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6F2" w14:textId="3CF98615" w:rsidR="0046103F" w:rsidRDefault="009F3B3C" w:rsidP="009F3B3C">
      <w:pPr>
        <w:jc w:val="center"/>
      </w:pPr>
      <w:r>
        <w:rPr>
          <w:noProof/>
        </w:rPr>
        <w:drawing>
          <wp:inline distT="0" distB="0" distL="0" distR="0" wp14:anchorId="4B99A47A" wp14:editId="273CDF4F">
            <wp:extent cx="2609850" cy="1543050"/>
            <wp:effectExtent l="0" t="0" r="0" b="0"/>
            <wp:docPr id="2" name="Picture 1" descr="Town and Parish Councils | Warwick &amp; Le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and Parish Councils | Warwick &amp; Leaming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p>
    <w:p w14:paraId="0C0302E5" w14:textId="77777777" w:rsidR="009F3B3C" w:rsidRDefault="009F3B3C" w:rsidP="009F3B3C">
      <w:pPr>
        <w:jc w:val="center"/>
        <w:rPr>
          <w:rFonts w:ascii="Calibri" w:hAnsi="Calibri" w:cs="Calibri"/>
          <w:b/>
          <w:bCs/>
          <w:color w:val="4472C4" w:themeColor="accent1"/>
          <w:sz w:val="72"/>
          <w:szCs w:val="72"/>
        </w:rPr>
      </w:pPr>
      <w:r w:rsidRPr="009F3B3C">
        <w:rPr>
          <w:rFonts w:ascii="Calibri" w:hAnsi="Calibri" w:cs="Calibri"/>
          <w:b/>
          <w:bCs/>
          <w:color w:val="4472C4" w:themeColor="accent1"/>
          <w:sz w:val="72"/>
          <w:szCs w:val="72"/>
        </w:rPr>
        <w:t>Warwick Town Council</w:t>
      </w:r>
    </w:p>
    <w:p w14:paraId="4B4B8CD4" w14:textId="3284FB67" w:rsidR="009F3B3C" w:rsidRDefault="00F67577" w:rsidP="009F3B3C">
      <w:pPr>
        <w:jc w:val="center"/>
        <w:rPr>
          <w:rFonts w:ascii="Calibri" w:hAnsi="Calibri" w:cs="Calibri"/>
          <w:b/>
          <w:bCs/>
          <w:color w:val="4472C4" w:themeColor="accent1"/>
          <w:sz w:val="72"/>
          <w:szCs w:val="72"/>
        </w:rPr>
      </w:pPr>
      <w:r>
        <w:rPr>
          <w:rFonts w:ascii="Calibri" w:hAnsi="Calibri" w:cs="Calibri"/>
          <w:b/>
          <w:bCs/>
          <w:color w:val="4472C4" w:themeColor="accent1"/>
          <w:sz w:val="72"/>
          <w:szCs w:val="72"/>
        </w:rPr>
        <w:t>Newell Orton</w:t>
      </w:r>
    </w:p>
    <w:p w14:paraId="268E7250" w14:textId="6ECD1C5E" w:rsidR="00756AFB" w:rsidRDefault="00756AFB" w:rsidP="009F3B3C">
      <w:pPr>
        <w:jc w:val="center"/>
        <w:rPr>
          <w:rFonts w:ascii="Calibri" w:hAnsi="Calibri" w:cs="Calibri"/>
          <w:b/>
          <w:bCs/>
          <w:color w:val="4472C4" w:themeColor="accent1"/>
          <w:sz w:val="72"/>
          <w:szCs w:val="72"/>
        </w:rPr>
      </w:pPr>
      <w:r>
        <w:rPr>
          <w:noProof/>
        </w:rPr>
        <w:drawing>
          <wp:inline distT="0" distB="0" distL="0" distR="0" wp14:anchorId="4DC642F3" wp14:editId="17EBEE64">
            <wp:extent cx="4581525" cy="5305425"/>
            <wp:effectExtent l="0" t="0" r="9525" b="952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5305425"/>
                    </a:xfrm>
                    <a:prstGeom prst="rect">
                      <a:avLst/>
                    </a:prstGeom>
                    <a:noFill/>
                    <a:ln>
                      <a:noFill/>
                    </a:ln>
                  </pic:spPr>
                </pic:pic>
              </a:graphicData>
            </a:graphic>
          </wp:inline>
        </w:drawing>
      </w:r>
    </w:p>
    <w:p w14:paraId="70A04610" w14:textId="32AD72CA" w:rsidR="00247C9F" w:rsidRDefault="00247C9F" w:rsidP="00247C9F">
      <w:pPr>
        <w:pStyle w:val="NormalWeb"/>
      </w:pPr>
    </w:p>
    <w:p w14:paraId="0C198F49" w14:textId="3FF9434B" w:rsidR="009F3B3C" w:rsidRDefault="00E85006"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w:lastRenderedPageBreak/>
        <mc:AlternateContent>
          <mc:Choice Requires="wps">
            <w:drawing>
              <wp:anchor distT="0" distB="0" distL="114300" distR="114300" simplePos="0" relativeHeight="251661312" behindDoc="0" locked="0" layoutInCell="1" allowOverlap="1" wp14:anchorId="6E4D75C2" wp14:editId="3359A702">
                <wp:simplePos x="0" y="0"/>
                <wp:positionH relativeFrom="column">
                  <wp:posOffset>2867025</wp:posOffset>
                </wp:positionH>
                <wp:positionV relativeFrom="paragraph">
                  <wp:posOffset>38100</wp:posOffset>
                </wp:positionV>
                <wp:extent cx="2676525" cy="2657475"/>
                <wp:effectExtent l="0" t="0" r="9525" b="9525"/>
                <wp:wrapNone/>
                <wp:docPr id="2078541535" name="Rectangle 4"/>
                <wp:cNvGraphicFramePr/>
                <a:graphic xmlns:a="http://schemas.openxmlformats.org/drawingml/2006/main">
                  <a:graphicData uri="http://schemas.microsoft.com/office/word/2010/wordprocessingShape">
                    <wps:wsp>
                      <wps:cNvSpPr/>
                      <wps:spPr>
                        <a:xfrm>
                          <a:off x="0" y="0"/>
                          <a:ext cx="2676525" cy="26574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EE2897" w14:textId="77777777" w:rsidR="00B1165A" w:rsidRDefault="00B1165A" w:rsidP="00FD29A7">
                            <w:pPr>
                              <w:rPr>
                                <w:sz w:val="32"/>
                                <w:szCs w:val="32"/>
                              </w:rPr>
                            </w:pPr>
                            <w:r w:rsidRPr="00B1165A">
                              <w:rPr>
                                <w:sz w:val="48"/>
                                <w:szCs w:val="48"/>
                              </w:rPr>
                              <w:t>Newell Orton, DFC &amp; Bar (1915 –1941)</w:t>
                            </w:r>
                            <w:r w:rsidRPr="00B1165A">
                              <w:rPr>
                                <w:sz w:val="32"/>
                                <w:szCs w:val="32"/>
                              </w:rPr>
                              <w:t xml:space="preserve"> </w:t>
                            </w:r>
                          </w:p>
                          <w:p w14:paraId="68B514FC" w14:textId="544AB192" w:rsidR="004273B9" w:rsidRDefault="00B1165A" w:rsidP="00FD29A7">
                            <w:pPr>
                              <w:rPr>
                                <w:b/>
                                <w:bCs/>
                                <w:sz w:val="52"/>
                                <w:szCs w:val="52"/>
                              </w:rPr>
                            </w:pPr>
                            <w:r w:rsidRPr="00B1165A">
                              <w:rPr>
                                <w:sz w:val="32"/>
                                <w:szCs w:val="32"/>
                              </w:rPr>
                              <w:t>Newell Orton was born in 1915 in Warwick</w:t>
                            </w:r>
                            <w:r w:rsidR="00E85006">
                              <w:rPr>
                                <w:sz w:val="32"/>
                                <w:szCs w:val="32"/>
                              </w:rPr>
                              <w:t>. He was educated locally at Coten End School and Leamington Technical College</w:t>
                            </w:r>
                          </w:p>
                          <w:p w14:paraId="4EF0F775" w14:textId="77777777" w:rsidR="002D46B1" w:rsidRPr="002D46B1" w:rsidRDefault="002D46B1" w:rsidP="00FD29A7">
                            <w:pPr>
                              <w:rPr>
                                <w:b/>
                                <w:bCs/>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75C2" id="Rectangle 4" o:spid="_x0000_s1026" style="position:absolute;left:0;text-align:left;margin-left:225.75pt;margin-top:3pt;width:210.7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" fillcolor="#4472c4 [3204]" stroked="f" strokeweight="1pt">
                <v:textbox>
                  <w:txbxContent>
                    <w:p w14:paraId="3CEE2897" w14:textId="77777777" w:rsidR="00B1165A" w:rsidRDefault="00B1165A" w:rsidP="00FD29A7">
                      <w:pPr>
                        <w:rPr>
                          <w:sz w:val="32"/>
                          <w:szCs w:val="32"/>
                        </w:rPr>
                      </w:pPr>
                      <w:r w:rsidRPr="00B1165A">
                        <w:rPr>
                          <w:sz w:val="48"/>
                          <w:szCs w:val="48"/>
                        </w:rPr>
                        <w:t>Newell Orton, DFC &amp; Bar (1915 –1941)</w:t>
                      </w:r>
                      <w:r w:rsidRPr="00B1165A">
                        <w:rPr>
                          <w:sz w:val="32"/>
                          <w:szCs w:val="32"/>
                        </w:rPr>
                        <w:t xml:space="preserve"> </w:t>
                      </w:r>
                    </w:p>
                    <w:p w14:paraId="68B514FC" w14:textId="544AB192" w:rsidR="004273B9" w:rsidRDefault="00B1165A" w:rsidP="00FD29A7">
                      <w:pPr>
                        <w:rPr>
                          <w:b/>
                          <w:bCs/>
                          <w:sz w:val="52"/>
                          <w:szCs w:val="52"/>
                        </w:rPr>
                      </w:pPr>
                      <w:r w:rsidRPr="00B1165A">
                        <w:rPr>
                          <w:sz w:val="32"/>
                          <w:szCs w:val="32"/>
                        </w:rPr>
                        <w:t>Newell Orton was born in 1915 in Warwick</w:t>
                      </w:r>
                      <w:r w:rsidR="00E85006">
                        <w:rPr>
                          <w:sz w:val="32"/>
                          <w:szCs w:val="32"/>
                        </w:rPr>
                        <w:t>. He was educated locally at Coten End School and Leamington Technical College</w:t>
                      </w:r>
                    </w:p>
                    <w:p w14:paraId="4EF0F775" w14:textId="77777777" w:rsidR="002D46B1" w:rsidRPr="002D46B1" w:rsidRDefault="002D46B1" w:rsidP="00FD29A7">
                      <w:pPr>
                        <w:rPr>
                          <w:b/>
                          <w:bCs/>
                          <w:sz w:val="52"/>
                          <w:szCs w:val="52"/>
                        </w:rPr>
                      </w:pPr>
                    </w:p>
                  </w:txbxContent>
                </v:textbox>
              </v:rect>
            </w:pict>
          </mc:Fallback>
        </mc:AlternateContent>
      </w:r>
      <w:r w:rsidR="002403A0">
        <w:rPr>
          <w:rFonts w:ascii="Calibri" w:hAnsi="Calibri" w:cs="Calibri"/>
          <w:b/>
          <w:bCs/>
          <w:noProof/>
          <w:color w:val="4472C4" w:themeColor="accent1"/>
          <w:sz w:val="72"/>
          <w:szCs w:val="72"/>
        </w:rPr>
        <mc:AlternateContent>
          <mc:Choice Requires="wps">
            <w:drawing>
              <wp:anchor distT="0" distB="0" distL="114300" distR="114300" simplePos="0" relativeHeight="251659264" behindDoc="0" locked="0" layoutInCell="1" allowOverlap="1" wp14:anchorId="7B063721" wp14:editId="633D8E44">
                <wp:simplePos x="0" y="0"/>
                <wp:positionH relativeFrom="column">
                  <wp:posOffset>-457200</wp:posOffset>
                </wp:positionH>
                <wp:positionV relativeFrom="paragraph">
                  <wp:posOffset>-515620</wp:posOffset>
                </wp:positionV>
                <wp:extent cx="6505575" cy="9858375"/>
                <wp:effectExtent l="0" t="0" r="28575" b="28575"/>
                <wp:wrapNone/>
                <wp:docPr id="1676624135" name="Rectangle 2"/>
                <wp:cNvGraphicFramePr/>
                <a:graphic xmlns:a="http://schemas.openxmlformats.org/drawingml/2006/main">
                  <a:graphicData uri="http://schemas.microsoft.com/office/word/2010/wordprocessingShape">
                    <wps:wsp>
                      <wps:cNvSpPr/>
                      <wps:spPr>
                        <a:xfrm>
                          <a:off x="0" y="0"/>
                          <a:ext cx="6505575" cy="98583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00BE" id="Rectangle 2" o:spid="_x0000_s1026" style="position:absolute;margin-left:-36pt;margin-top:-40.6pt;width:512.25pt;height:7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" fillcolor="#4472c4 [3204]" strokecolor="#09101d [484]" strokeweight="1pt"/>
            </w:pict>
          </mc:Fallback>
        </mc:AlternateContent>
      </w:r>
      <w:r w:rsidR="004C4BC5">
        <w:rPr>
          <w:rFonts w:ascii="Calibri" w:hAnsi="Calibri" w:cs="Calibri"/>
          <w:b/>
          <w:bCs/>
          <w:noProof/>
          <w:color w:val="4472C4" w:themeColor="accent1"/>
          <w:sz w:val="72"/>
          <w:szCs w:val="72"/>
        </w:rPr>
        <mc:AlternateContent>
          <mc:Choice Requires="wps">
            <w:drawing>
              <wp:anchor distT="0" distB="0" distL="114300" distR="114300" simplePos="0" relativeHeight="251660288" behindDoc="0" locked="0" layoutInCell="1" allowOverlap="1" wp14:anchorId="78469B21" wp14:editId="37EDDEC0">
                <wp:simplePos x="0" y="0"/>
                <wp:positionH relativeFrom="margin">
                  <wp:align>left</wp:align>
                </wp:positionH>
                <wp:positionV relativeFrom="paragraph">
                  <wp:posOffset>8255</wp:posOffset>
                </wp:positionV>
                <wp:extent cx="2638425" cy="2705100"/>
                <wp:effectExtent l="0" t="0" r="9525" b="0"/>
                <wp:wrapNone/>
                <wp:docPr id="2049881642" name="Rectangle 3"/>
                <wp:cNvGraphicFramePr/>
                <a:graphic xmlns:a="http://schemas.openxmlformats.org/drawingml/2006/main">
                  <a:graphicData uri="http://schemas.microsoft.com/office/word/2010/wordprocessingShape">
                    <wps:wsp>
                      <wps:cNvSpPr/>
                      <wps:spPr>
                        <a:xfrm>
                          <a:off x="0" y="0"/>
                          <a:ext cx="2638425" cy="27051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6096938" w14:textId="54C672C7" w:rsidR="009E4740" w:rsidRDefault="003E3EDD" w:rsidP="009E4740">
                            <w:pPr>
                              <w:jc w:val="center"/>
                            </w:pPr>
                            <w:r>
                              <w:rPr>
                                <w:noProof/>
                              </w:rPr>
                              <w:drawing>
                                <wp:inline distT="0" distB="0" distL="0" distR="0" wp14:anchorId="5C2E11DC" wp14:editId="31CEDC29">
                                  <wp:extent cx="2523375" cy="2581275"/>
                                  <wp:effectExtent l="0" t="0" r="0" b="0"/>
                                  <wp:docPr id="1585018733" name="Picture 1" descr="A person in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18733" name="Picture 1" descr="A person in a uniform&#10;&#10;Description automatically generated"/>
                                          <pic:cNvPicPr/>
                                        </pic:nvPicPr>
                                        <pic:blipFill>
                                          <a:blip r:embed="rId10"/>
                                          <a:stretch>
                                            <a:fillRect/>
                                          </a:stretch>
                                        </pic:blipFill>
                                        <pic:spPr>
                                          <a:xfrm>
                                            <a:off x="0" y="0"/>
                                            <a:ext cx="2539490" cy="2597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69B21" id="Rectangle 3" o:spid="_x0000_s1027" style="position:absolute;left:0;text-align:left;margin-left:0;margin-top:.65pt;width:207.75pt;height:213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" fillcolor="#4472c4 [3204]" stroked="f" strokeweight="1pt">
                <v:textbox>
                  <w:txbxContent>
                    <w:p w14:paraId="56096938" w14:textId="54C672C7" w:rsidR="009E4740" w:rsidRDefault="003E3EDD" w:rsidP="009E4740">
                      <w:pPr>
                        <w:jc w:val="center"/>
                      </w:pPr>
                      <w:r>
                        <w:rPr>
                          <w:noProof/>
                        </w:rPr>
                        <w:drawing>
                          <wp:inline distT="0" distB="0" distL="0" distR="0" wp14:anchorId="5C2E11DC" wp14:editId="31CEDC29">
                            <wp:extent cx="2523375" cy="2581275"/>
                            <wp:effectExtent l="0" t="0" r="0" b="0"/>
                            <wp:docPr id="1585018733" name="Picture 1" descr="A person in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18733" name="Picture 1" descr="A person in a uniform&#10;&#10;Description automatically generated"/>
                                    <pic:cNvPicPr/>
                                  </pic:nvPicPr>
                                  <pic:blipFill>
                                    <a:blip r:embed="rId11"/>
                                    <a:stretch>
                                      <a:fillRect/>
                                    </a:stretch>
                                  </pic:blipFill>
                                  <pic:spPr>
                                    <a:xfrm>
                                      <a:off x="0" y="0"/>
                                      <a:ext cx="2539490" cy="2597760"/>
                                    </a:xfrm>
                                    <a:prstGeom prst="rect">
                                      <a:avLst/>
                                    </a:prstGeom>
                                  </pic:spPr>
                                </pic:pic>
                              </a:graphicData>
                            </a:graphic>
                          </wp:inline>
                        </w:drawing>
                      </w:r>
                    </w:p>
                  </w:txbxContent>
                </v:textbox>
                <w10:wrap anchorx="margin"/>
              </v:rect>
            </w:pict>
          </mc:Fallback>
        </mc:AlternateContent>
      </w:r>
    </w:p>
    <w:p w14:paraId="2A39E27E" w14:textId="1097551C" w:rsidR="009A16D0" w:rsidRDefault="009A16D0" w:rsidP="009F3B3C">
      <w:pPr>
        <w:jc w:val="center"/>
        <w:rPr>
          <w:rFonts w:ascii="Calibri" w:hAnsi="Calibri" w:cs="Calibri"/>
          <w:b/>
          <w:bCs/>
          <w:color w:val="4472C4" w:themeColor="accent1"/>
          <w:sz w:val="72"/>
          <w:szCs w:val="72"/>
        </w:rPr>
      </w:pPr>
    </w:p>
    <w:p w14:paraId="2119F558" w14:textId="77777777" w:rsidR="002E4D90" w:rsidRDefault="002E4D90" w:rsidP="009F3B3C">
      <w:pPr>
        <w:jc w:val="center"/>
        <w:rPr>
          <w:rFonts w:ascii="Calibri" w:hAnsi="Calibri" w:cs="Calibri"/>
          <w:b/>
          <w:bCs/>
          <w:color w:val="4472C4" w:themeColor="accent1"/>
          <w:sz w:val="72"/>
          <w:szCs w:val="72"/>
        </w:rPr>
      </w:pPr>
    </w:p>
    <w:p w14:paraId="3251D00F" w14:textId="77777777" w:rsidR="002E4D90" w:rsidRDefault="002E4D90" w:rsidP="009F3B3C">
      <w:pPr>
        <w:jc w:val="center"/>
        <w:rPr>
          <w:rFonts w:ascii="Calibri" w:hAnsi="Calibri" w:cs="Calibri"/>
          <w:b/>
          <w:bCs/>
          <w:color w:val="4472C4" w:themeColor="accent1"/>
          <w:sz w:val="72"/>
          <w:szCs w:val="72"/>
        </w:rPr>
      </w:pPr>
    </w:p>
    <w:p w14:paraId="43085E80" w14:textId="57FB1522" w:rsidR="00C713B6" w:rsidRDefault="0003605A"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mc:AlternateContent>
          <mc:Choice Requires="wps">
            <w:drawing>
              <wp:anchor distT="0" distB="0" distL="114300" distR="114300" simplePos="0" relativeHeight="251662336" behindDoc="0" locked="0" layoutInCell="1" allowOverlap="1" wp14:anchorId="0C8FDED4" wp14:editId="693F9771">
                <wp:simplePos x="0" y="0"/>
                <wp:positionH relativeFrom="column">
                  <wp:posOffset>57150</wp:posOffset>
                </wp:positionH>
                <wp:positionV relativeFrom="paragraph">
                  <wp:posOffset>32385</wp:posOffset>
                </wp:positionV>
                <wp:extent cx="5705475" cy="6467475"/>
                <wp:effectExtent l="0" t="0" r="9525" b="9525"/>
                <wp:wrapNone/>
                <wp:docPr id="1334370818" name="Rectangle 5"/>
                <wp:cNvGraphicFramePr/>
                <a:graphic xmlns:a="http://schemas.openxmlformats.org/drawingml/2006/main">
                  <a:graphicData uri="http://schemas.microsoft.com/office/word/2010/wordprocessingShape">
                    <wps:wsp>
                      <wps:cNvSpPr/>
                      <wps:spPr>
                        <a:xfrm>
                          <a:off x="0" y="0"/>
                          <a:ext cx="5705475" cy="64674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B2387B3" w14:textId="589759DA" w:rsidR="00204915" w:rsidRPr="00ED6FEB" w:rsidRDefault="00400719" w:rsidP="00CD1FE7">
                            <w:pPr>
                              <w:rPr>
                                <w:sz w:val="32"/>
                                <w:szCs w:val="32"/>
                              </w:rPr>
                            </w:pPr>
                            <w:r w:rsidRPr="00B1165A">
                              <w:rPr>
                                <w:sz w:val="32"/>
                                <w:szCs w:val="32"/>
                              </w:rPr>
                              <w:t>He learned to fly at the Royal Leamington Spa Flying Club. He joined the Royal Air Force Volunteer Reserve in 1935 and was soon a qualified pilot with the rank of sergeant. Two years later he received a short service commission in the Royal Air Force and was posted to No. 73 Squadron as a flying officer. On 24th August 1939, No. 73 Squadron was mobilised for war. On 8th September 1939, shortly after the start of the Second World War, it deployed to France. Towards the end of that year and into early 1940, poor weather meant little action was seen. Conditions began to improve into February and operations were more frequent thereafter. On 26th March Orton shot down two Messerschmitt fighters near Trier. A month later, he destroyed an enemy plane that attacked his flight while it was pursuing two other enemy fighters</w:t>
                            </w:r>
                            <w:r w:rsidR="00ED6FEB">
                              <w:rPr>
                                <w:sz w:val="32"/>
                                <w:szCs w:val="32"/>
                              </w:rPr>
                              <w:t xml:space="preserve">. </w:t>
                            </w:r>
                            <w:r w:rsidR="00282D70">
                              <w:rPr>
                                <w:sz w:val="32"/>
                                <w:szCs w:val="32"/>
                              </w:rPr>
                              <w:t xml:space="preserve"> </w:t>
                            </w:r>
                            <w:r w:rsidR="00ED6FEB" w:rsidRPr="00ED6FEB">
                              <w:rPr>
                                <w:sz w:val="32"/>
                                <w:szCs w:val="32"/>
                              </w:rPr>
                              <w:t>Later, in the same patrol, he shot down another Messerschmitt, one of a group that intercepted his flight, and damaged another. Orton became a flying ace, credited with five German aircraft destroyed.</w:t>
                            </w:r>
                            <w:r w:rsidR="004C4BC5">
                              <w:rPr>
                                <w:sz w:val="32"/>
                                <w:szCs w:val="32"/>
                              </w:rPr>
                              <w:t xml:space="preserve"> </w:t>
                            </w:r>
                            <w:r w:rsidR="004C4BC5" w:rsidRPr="0091655E">
                              <w:rPr>
                                <w:sz w:val="32"/>
                                <w:szCs w:val="32"/>
                              </w:rPr>
                              <w:t>In April 1940, his parents received a letter from then Foreign Secretary and local MP, Anthony Eden, which said: “I see from the newspapers that your son led three Hurricane fighters in a remarkable fight against twelve German machines the other day on the Western Front</w:t>
                            </w:r>
                            <w:r w:rsidR="002403A0">
                              <w:rPr>
                                <w:sz w:val="32"/>
                                <w:szCs w:val="32"/>
                              </w:rPr>
                              <w:t>,</w:t>
                            </w:r>
                            <w:r w:rsidR="004C4BC5" w:rsidRPr="0091655E">
                              <w:rPr>
                                <w:sz w:val="32"/>
                                <w:szCs w:val="32"/>
                              </w:rPr>
                              <w:t xml:space="preserve"> I am writing to send you and him my heartiest congratulations on his very </w:t>
                            </w:r>
                            <w:proofErr w:type="gramStart"/>
                            <w:r w:rsidR="004C4BC5" w:rsidRPr="0091655E">
                              <w:rPr>
                                <w:sz w:val="32"/>
                                <w:szCs w:val="32"/>
                              </w:rPr>
                              <w:t xml:space="preserve">fine </w:t>
                            </w:r>
                            <w:r w:rsidR="002403A0">
                              <w:rPr>
                                <w:sz w:val="32"/>
                                <w:szCs w:val="32"/>
                              </w:rPr>
                              <w:t xml:space="preserve"> </w:t>
                            </w:r>
                            <w:r w:rsidR="004C4BC5" w:rsidRPr="0091655E">
                              <w:rPr>
                                <w:sz w:val="32"/>
                                <w:szCs w:val="32"/>
                              </w:rPr>
                              <w:t>performance</w:t>
                            </w:r>
                            <w:proofErr w:type="gramEnd"/>
                            <w:r w:rsidR="004C4BC5" w:rsidRPr="0091655E">
                              <w:rPr>
                                <w:sz w:val="32"/>
                                <w:szCs w:val="32"/>
                              </w:rPr>
                              <w:t>.”</w:t>
                            </w:r>
                          </w:p>
                          <w:p w14:paraId="37EA7960" w14:textId="77777777" w:rsidR="008222CA" w:rsidRDefault="008222CA" w:rsidP="00CD1FE7">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DED4" id="Rectangle 5" o:spid="_x0000_s1028" style="position:absolute;left:0;text-align:left;margin-left:4.5pt;margin-top:2.55pt;width:449.25pt;height:5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" fillcolor="#4472c4 [3204]" stroked="f" strokeweight="1pt">
                <v:textbox>
                  <w:txbxContent>
                    <w:p w14:paraId="6B2387B3" w14:textId="589759DA" w:rsidR="00204915" w:rsidRPr="00ED6FEB" w:rsidRDefault="00400719" w:rsidP="00CD1FE7">
                      <w:pPr>
                        <w:rPr>
                          <w:sz w:val="32"/>
                          <w:szCs w:val="32"/>
                        </w:rPr>
                      </w:pPr>
                      <w:r w:rsidRPr="00B1165A">
                        <w:rPr>
                          <w:sz w:val="32"/>
                          <w:szCs w:val="32"/>
                        </w:rPr>
                        <w:t>He learned to fly at the Royal Leamington Spa Flying Club. He joined the Royal Air Force Volunteer Reserve in 1935 and was soon a qualified pilot with the rank of sergeant. Two years later he received a short service commission in the Royal Air Force and was posted to No. 73 Squadron as a flying officer. On 24th August 1939, No. 73 Squadron was mobilised for war. On 8th September 1939, shortly after the start of the Second World War, it deployed to France. Towards the end of that year and into early 1940, poor weather meant little action was seen. Conditions began to improve into February and operations were more frequent thereafter. On 26th March Orton shot down two Messerschmitt fighters near Trier. A month later, he destroyed an enemy plane that attacked his flight while it was pursuing two other enemy fighters</w:t>
                      </w:r>
                      <w:r w:rsidR="00ED6FEB">
                        <w:rPr>
                          <w:sz w:val="32"/>
                          <w:szCs w:val="32"/>
                        </w:rPr>
                        <w:t xml:space="preserve">. </w:t>
                      </w:r>
                      <w:r w:rsidR="00282D70">
                        <w:rPr>
                          <w:sz w:val="32"/>
                          <w:szCs w:val="32"/>
                        </w:rPr>
                        <w:t xml:space="preserve"> </w:t>
                      </w:r>
                      <w:r w:rsidR="00ED6FEB" w:rsidRPr="00ED6FEB">
                        <w:rPr>
                          <w:sz w:val="32"/>
                          <w:szCs w:val="32"/>
                        </w:rPr>
                        <w:t>L</w:t>
                      </w:r>
                      <w:r w:rsidR="00ED6FEB" w:rsidRPr="00ED6FEB">
                        <w:rPr>
                          <w:sz w:val="32"/>
                          <w:szCs w:val="32"/>
                        </w:rPr>
                        <w:t>ater, in the same patrol, he shot down another Messerschmitt, one of a group that intercepted his flight, and damaged another. Orton became a flying ace, credited with five German aircraft destroyed.</w:t>
                      </w:r>
                      <w:r w:rsidR="004C4BC5">
                        <w:rPr>
                          <w:sz w:val="32"/>
                          <w:szCs w:val="32"/>
                        </w:rPr>
                        <w:t xml:space="preserve"> </w:t>
                      </w:r>
                      <w:r w:rsidR="004C4BC5" w:rsidRPr="0091655E">
                        <w:rPr>
                          <w:sz w:val="32"/>
                          <w:szCs w:val="32"/>
                        </w:rPr>
                        <w:t>In April 1940, his parents received a letter from then Foreign Secretary and local MP, Anthony Eden, which said: “I see from the newspapers that your son led three Hurricane fighters in a remarkable fight against twelve German machines the other day on the Western Front</w:t>
                      </w:r>
                      <w:r w:rsidR="002403A0">
                        <w:rPr>
                          <w:sz w:val="32"/>
                          <w:szCs w:val="32"/>
                        </w:rPr>
                        <w:t>,</w:t>
                      </w:r>
                      <w:r w:rsidR="004C4BC5" w:rsidRPr="0091655E">
                        <w:rPr>
                          <w:sz w:val="32"/>
                          <w:szCs w:val="32"/>
                        </w:rPr>
                        <w:t xml:space="preserve"> I am writing to send you and him my heartiest congratulations on his very </w:t>
                      </w:r>
                      <w:proofErr w:type="gramStart"/>
                      <w:r w:rsidR="004C4BC5" w:rsidRPr="0091655E">
                        <w:rPr>
                          <w:sz w:val="32"/>
                          <w:szCs w:val="32"/>
                        </w:rPr>
                        <w:t xml:space="preserve">fine </w:t>
                      </w:r>
                      <w:r w:rsidR="002403A0">
                        <w:rPr>
                          <w:sz w:val="32"/>
                          <w:szCs w:val="32"/>
                        </w:rPr>
                        <w:t xml:space="preserve"> </w:t>
                      </w:r>
                      <w:r w:rsidR="004C4BC5" w:rsidRPr="0091655E">
                        <w:rPr>
                          <w:sz w:val="32"/>
                          <w:szCs w:val="32"/>
                        </w:rPr>
                        <w:t>performance</w:t>
                      </w:r>
                      <w:proofErr w:type="gramEnd"/>
                      <w:r w:rsidR="004C4BC5" w:rsidRPr="0091655E">
                        <w:rPr>
                          <w:sz w:val="32"/>
                          <w:szCs w:val="32"/>
                        </w:rPr>
                        <w:t>.”</w:t>
                      </w:r>
                    </w:p>
                    <w:p w14:paraId="37EA7960" w14:textId="77777777" w:rsidR="008222CA" w:rsidRDefault="008222CA" w:rsidP="00CD1FE7">
                      <w:pPr>
                        <w:rPr>
                          <w:sz w:val="32"/>
                          <w:szCs w:val="32"/>
                        </w:rPr>
                      </w:pPr>
                    </w:p>
                  </w:txbxContent>
                </v:textbox>
              </v:rect>
            </w:pict>
          </mc:Fallback>
        </mc:AlternateContent>
      </w:r>
    </w:p>
    <w:p w14:paraId="270A1B1C" w14:textId="19727B90" w:rsidR="00C713B6" w:rsidRDefault="00C713B6" w:rsidP="009F3B3C">
      <w:pPr>
        <w:jc w:val="center"/>
        <w:rPr>
          <w:rFonts w:ascii="Calibri" w:hAnsi="Calibri" w:cs="Calibri"/>
          <w:b/>
          <w:bCs/>
          <w:color w:val="4472C4" w:themeColor="accent1"/>
          <w:sz w:val="72"/>
          <w:szCs w:val="72"/>
        </w:rPr>
      </w:pPr>
    </w:p>
    <w:p w14:paraId="35054BE4" w14:textId="77777777" w:rsidR="00C713B6" w:rsidRDefault="00C713B6" w:rsidP="009F3B3C">
      <w:pPr>
        <w:jc w:val="center"/>
        <w:rPr>
          <w:rFonts w:ascii="Calibri" w:hAnsi="Calibri" w:cs="Calibri"/>
          <w:b/>
          <w:bCs/>
          <w:color w:val="4472C4" w:themeColor="accent1"/>
          <w:sz w:val="72"/>
          <w:szCs w:val="72"/>
        </w:rPr>
      </w:pPr>
    </w:p>
    <w:p w14:paraId="721AE2A8" w14:textId="77777777" w:rsidR="00C713B6" w:rsidRDefault="00C713B6" w:rsidP="009F3B3C">
      <w:pPr>
        <w:jc w:val="center"/>
        <w:rPr>
          <w:rFonts w:ascii="Calibri" w:hAnsi="Calibri" w:cs="Calibri"/>
          <w:b/>
          <w:bCs/>
          <w:color w:val="4472C4" w:themeColor="accent1"/>
          <w:sz w:val="72"/>
          <w:szCs w:val="72"/>
        </w:rPr>
      </w:pPr>
    </w:p>
    <w:p w14:paraId="2D8F7D77" w14:textId="77777777" w:rsidR="00C713B6" w:rsidRDefault="00C713B6" w:rsidP="009F3B3C">
      <w:pPr>
        <w:jc w:val="center"/>
        <w:rPr>
          <w:rFonts w:ascii="Calibri" w:hAnsi="Calibri" w:cs="Calibri"/>
          <w:b/>
          <w:bCs/>
          <w:color w:val="4472C4" w:themeColor="accent1"/>
          <w:sz w:val="72"/>
          <w:szCs w:val="72"/>
        </w:rPr>
      </w:pPr>
    </w:p>
    <w:p w14:paraId="766152EA" w14:textId="77777777" w:rsidR="00C713B6" w:rsidRDefault="00C713B6" w:rsidP="009F3B3C">
      <w:pPr>
        <w:jc w:val="center"/>
        <w:rPr>
          <w:rFonts w:ascii="Calibri" w:hAnsi="Calibri" w:cs="Calibri"/>
          <w:b/>
          <w:bCs/>
          <w:color w:val="4472C4" w:themeColor="accent1"/>
          <w:sz w:val="72"/>
          <w:szCs w:val="72"/>
        </w:rPr>
      </w:pPr>
    </w:p>
    <w:p w14:paraId="14BD1E21" w14:textId="77777777" w:rsidR="00C713B6" w:rsidRDefault="00C713B6" w:rsidP="009F3B3C">
      <w:pPr>
        <w:jc w:val="center"/>
        <w:rPr>
          <w:rFonts w:ascii="Calibri" w:hAnsi="Calibri" w:cs="Calibri"/>
          <w:b/>
          <w:bCs/>
          <w:color w:val="4472C4" w:themeColor="accent1"/>
          <w:sz w:val="72"/>
          <w:szCs w:val="72"/>
        </w:rPr>
      </w:pPr>
    </w:p>
    <w:p w14:paraId="5BBEA256" w14:textId="77777777" w:rsidR="00C713B6" w:rsidRDefault="00C713B6" w:rsidP="009F3B3C">
      <w:pPr>
        <w:jc w:val="center"/>
        <w:rPr>
          <w:rFonts w:ascii="Calibri" w:hAnsi="Calibri" w:cs="Calibri"/>
          <w:b/>
          <w:bCs/>
          <w:color w:val="4472C4" w:themeColor="accent1"/>
          <w:sz w:val="72"/>
          <w:szCs w:val="72"/>
        </w:rPr>
      </w:pPr>
    </w:p>
    <w:p w14:paraId="333C75EB" w14:textId="7330FFEA" w:rsidR="009E4740" w:rsidRDefault="009E4740" w:rsidP="009F3B3C">
      <w:pPr>
        <w:jc w:val="center"/>
        <w:rPr>
          <w:rFonts w:ascii="Calibri" w:hAnsi="Calibri" w:cs="Calibri"/>
          <w:b/>
          <w:bCs/>
          <w:color w:val="4472C4" w:themeColor="accent1"/>
          <w:sz w:val="72"/>
          <w:szCs w:val="72"/>
        </w:rPr>
        <w:sectPr w:rsidR="009E4740" w:rsidSect="00E11140">
          <w:pgSz w:w="11906" w:h="16838"/>
          <w:pgMar w:top="1440" w:right="1440" w:bottom="1440" w:left="1440" w:header="708" w:footer="708" w:gutter="0"/>
          <w:cols w:space="708"/>
          <w:docGrid w:linePitch="360"/>
        </w:sectPr>
      </w:pPr>
    </w:p>
    <w:p w14:paraId="15C2AF15" w14:textId="598BE08D" w:rsidR="002560BD" w:rsidRDefault="0091655E">
      <w:pPr>
        <w:rPr>
          <w:sz w:val="32"/>
          <w:szCs w:val="32"/>
        </w:rPr>
      </w:pPr>
      <w:r w:rsidRPr="0091655E">
        <w:rPr>
          <w:sz w:val="32"/>
          <w:szCs w:val="32"/>
        </w:rPr>
        <w:lastRenderedPageBreak/>
        <w:t xml:space="preserve">On 15th May, Orton, flying with five other Hurricanes of his squadron, was wounded during a dogfight. Bailing out, Orton’s parachute was caught up in trees when he landed, and he had to be rescued by another RAF officer. His wounds required hospitalisation and ended his involvement in the Battle of France. By this time, he was credited with at least fifteen enemy aircraft destroyed. Two days later, he was awarded the Distinguished Flying Cross (DFC) for ‘exceptional gallantry’. Whilst at home recovering, Orton gave a talk to the Spitfire Fund Raising Committee, which was reported in the Warwick Advertiser. Orton was awarded a bar to the DFC on 16th July 1941 - the first of the Second World War for a No. 73 Squadron pilot. In September, he was promoted to flight lieutenant. Orton returned to action in July 1941, when he was posted to No. 242 Squadron. On 17th September, the squadron was involved in an engagement with around </w:t>
      </w:r>
      <w:r w:rsidRPr="0091655E">
        <w:rPr>
          <w:sz w:val="32"/>
          <w:szCs w:val="32"/>
        </w:rPr>
        <w:t xml:space="preserve">fifty enemy planes near Le Touquet. Orton was one of three pilots of the squadron who were shot down and killed. Survived by his wife Helen, Orton has no known grave and is commemorated on the Runnymede Memorial and on the war memorial in Church Street, Warwick. He is credited with seventeen aircraft destroyed, eight probably destroyed, and four damaged. Newell Orton’s prowess as a fighter pilot was well-known in Warwick and he was very highly regarded as a local hero. </w:t>
      </w:r>
    </w:p>
    <w:p w14:paraId="384EBEC8" w14:textId="77777777" w:rsidR="00100EEB" w:rsidRPr="0091655E" w:rsidRDefault="00100EEB">
      <w:pPr>
        <w:rPr>
          <w:rFonts w:ascii="Calibri" w:hAnsi="Calibri" w:cs="Calibri"/>
          <w:b/>
          <w:bCs/>
          <w:color w:val="4472C4" w:themeColor="accent1"/>
          <w:sz w:val="32"/>
          <w:szCs w:val="32"/>
        </w:rPr>
      </w:pPr>
    </w:p>
    <w:p w14:paraId="4F2300EF" w14:textId="35F59DB6" w:rsidR="0041483F" w:rsidRDefault="00100EEB" w:rsidP="00321B15">
      <w:pPr>
        <w:rPr>
          <w:rFonts w:ascii="Calibri" w:hAnsi="Calibri" w:cs="Calibri"/>
          <w:b/>
          <w:bCs/>
          <w:color w:val="4472C4" w:themeColor="accent1"/>
          <w:sz w:val="72"/>
          <w:szCs w:val="72"/>
        </w:rPr>
        <w:sectPr w:rsidR="0041483F" w:rsidSect="00E11140">
          <w:pgSz w:w="11906" w:h="16838"/>
          <w:pgMar w:top="1440" w:right="1440" w:bottom="1440" w:left="1440" w:header="708" w:footer="708" w:gutter="0"/>
          <w:cols w:num="2" w:space="708"/>
          <w:docGrid w:linePitch="360"/>
        </w:sectPr>
      </w:pPr>
      <w:r w:rsidRPr="00100EEB">
        <w:rPr>
          <w:rFonts w:ascii="Calibri" w:hAnsi="Calibri" w:cs="Calibri"/>
          <w:b/>
          <w:bCs/>
          <w:noProof/>
          <w:color w:val="4472C4" w:themeColor="accent1"/>
          <w:sz w:val="72"/>
          <w:szCs w:val="72"/>
        </w:rPr>
        <w:drawing>
          <wp:inline distT="0" distB="0" distL="0" distR="0" wp14:anchorId="2AB024FD" wp14:editId="6B13879E">
            <wp:extent cx="2247900" cy="3305174"/>
            <wp:effectExtent l="0" t="0" r="0" b="0"/>
            <wp:docPr id="845572153" name="Picture 1" descr="A person in a helmet and harn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72153" name="Picture 1" descr="A person in a helmet and harness&#10;&#10;Description automatically generated with medium confidence"/>
                    <pic:cNvPicPr/>
                  </pic:nvPicPr>
                  <pic:blipFill>
                    <a:blip r:embed="rId12"/>
                    <a:stretch>
                      <a:fillRect/>
                    </a:stretch>
                  </pic:blipFill>
                  <pic:spPr>
                    <a:xfrm>
                      <a:off x="0" y="0"/>
                      <a:ext cx="2250803" cy="3309443"/>
                    </a:xfrm>
                    <a:prstGeom prst="rect">
                      <a:avLst/>
                    </a:prstGeom>
                  </pic:spPr>
                </pic:pic>
              </a:graphicData>
            </a:graphic>
          </wp:inline>
        </w:drawing>
      </w:r>
    </w:p>
    <w:p w14:paraId="0DE2EED8" w14:textId="44057682" w:rsidR="0041056A" w:rsidRDefault="00AF0C2F" w:rsidP="00321B15">
      <w:pPr>
        <w:rPr>
          <w:noProof/>
        </w:rPr>
      </w:pPr>
      <w:r w:rsidRPr="00AF0C2F">
        <w:rPr>
          <w:noProof/>
        </w:rPr>
        <w:lastRenderedPageBreak/>
        <w:drawing>
          <wp:inline distT="0" distB="0" distL="0" distR="0" wp14:anchorId="20A0414E" wp14:editId="4B2402F5">
            <wp:extent cx="5257800" cy="3248025"/>
            <wp:effectExtent l="0" t="0" r="0" b="9525"/>
            <wp:docPr id="562893096" name="Picture 1" descr="Two men in blue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3096" name="Picture 1" descr="Two men in blue uniforms&#10;&#10;Description automatically generated"/>
                    <pic:cNvPicPr/>
                  </pic:nvPicPr>
                  <pic:blipFill>
                    <a:blip r:embed="rId13"/>
                    <a:stretch>
                      <a:fillRect/>
                    </a:stretch>
                  </pic:blipFill>
                  <pic:spPr>
                    <a:xfrm>
                      <a:off x="0" y="0"/>
                      <a:ext cx="5258538" cy="3248481"/>
                    </a:xfrm>
                    <a:prstGeom prst="rect">
                      <a:avLst/>
                    </a:prstGeom>
                  </pic:spPr>
                </pic:pic>
              </a:graphicData>
            </a:graphic>
          </wp:inline>
        </w:drawing>
      </w:r>
    </w:p>
    <w:p w14:paraId="735DF850" w14:textId="6353FB2D" w:rsidR="00D409FB" w:rsidRPr="004F33E6" w:rsidRDefault="005A30D6" w:rsidP="00321B15">
      <w:pPr>
        <w:rPr>
          <w:noProof/>
          <w:sz w:val="32"/>
          <w:szCs w:val="32"/>
        </w:rPr>
      </w:pPr>
      <w:r w:rsidRPr="004F33E6">
        <w:rPr>
          <w:noProof/>
          <w:sz w:val="32"/>
          <w:szCs w:val="32"/>
        </w:rPr>
        <mc:AlternateContent>
          <mc:Choice Requires="wps">
            <w:drawing>
              <wp:anchor distT="0" distB="0" distL="114300" distR="114300" simplePos="0" relativeHeight="251663360" behindDoc="0" locked="0" layoutInCell="1" allowOverlap="1" wp14:anchorId="684957C9" wp14:editId="6205F104">
                <wp:simplePos x="0" y="0"/>
                <wp:positionH relativeFrom="column">
                  <wp:posOffset>-361950</wp:posOffset>
                </wp:positionH>
                <wp:positionV relativeFrom="paragraph">
                  <wp:posOffset>7277100</wp:posOffset>
                </wp:positionV>
                <wp:extent cx="6534150" cy="1657350"/>
                <wp:effectExtent l="0" t="0" r="19050" b="19050"/>
                <wp:wrapNone/>
                <wp:docPr id="731255683" name="Rectangle 1"/>
                <wp:cNvGraphicFramePr/>
                <a:graphic xmlns:a="http://schemas.openxmlformats.org/drawingml/2006/main">
                  <a:graphicData uri="http://schemas.microsoft.com/office/word/2010/wordprocessingShape">
                    <wps:wsp>
                      <wps:cNvSpPr/>
                      <wps:spPr>
                        <a:xfrm>
                          <a:off x="0" y="0"/>
                          <a:ext cx="6534150" cy="16573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5853319" w14:textId="6EFC06C1" w:rsidR="003F62FD" w:rsidRPr="00574DAD" w:rsidRDefault="00496D11" w:rsidP="00496D11">
                            <w:pPr>
                              <w:pStyle w:val="NoSpacing"/>
                              <w:jc w:val="center"/>
                              <w:rPr>
                                <w:b/>
                                <w:bCs/>
                                <w:sz w:val="32"/>
                                <w:szCs w:val="32"/>
                              </w:rPr>
                            </w:pPr>
                            <w:r w:rsidRPr="00574DAD">
                              <w:rPr>
                                <w:b/>
                                <w:bCs/>
                                <w:sz w:val="32"/>
                                <w:szCs w:val="32"/>
                              </w:rPr>
                              <w:t>Warwick Town Council</w:t>
                            </w:r>
                          </w:p>
                          <w:p w14:paraId="3D1A1CC2" w14:textId="502240C2" w:rsidR="00496D11" w:rsidRDefault="00496D11" w:rsidP="00496D11">
                            <w:pPr>
                              <w:pStyle w:val="NoSpacing"/>
                              <w:jc w:val="center"/>
                              <w:rPr>
                                <w:sz w:val="32"/>
                                <w:szCs w:val="32"/>
                              </w:rPr>
                            </w:pPr>
                            <w:r w:rsidRPr="00496D11">
                              <w:rPr>
                                <w:sz w:val="32"/>
                                <w:szCs w:val="32"/>
                              </w:rPr>
                              <w:t>The Court House, Jury Street, Warwick. CV34 4EW</w:t>
                            </w:r>
                          </w:p>
                          <w:p w14:paraId="2F74E7E1" w14:textId="77777777" w:rsidR="00574DAD" w:rsidRDefault="00574DAD" w:rsidP="00496D11">
                            <w:pPr>
                              <w:pStyle w:val="NoSpacing"/>
                              <w:jc w:val="center"/>
                              <w:rPr>
                                <w:sz w:val="32"/>
                                <w:szCs w:val="32"/>
                              </w:rPr>
                            </w:pPr>
                          </w:p>
                          <w:p w14:paraId="5110C66F" w14:textId="58E1814F" w:rsidR="00A41D28" w:rsidRPr="00496D11" w:rsidRDefault="00A41D28" w:rsidP="00496D11">
                            <w:pPr>
                              <w:pStyle w:val="NoSpacing"/>
                              <w:jc w:val="center"/>
                              <w:rPr>
                                <w:sz w:val="32"/>
                                <w:szCs w:val="32"/>
                              </w:rPr>
                            </w:pPr>
                            <w:r>
                              <w:rPr>
                                <w:sz w:val="32"/>
                                <w:szCs w:val="32"/>
                              </w:rPr>
                              <w:t>01926 492212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957C9" id="Rectangle 1" o:spid="_x0000_s1029" style="position:absolute;margin-left:-28.5pt;margin-top:573pt;width:514.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" fillcolor="#4472c4 [3204]" strokecolor="#09101d [484]" strokeweight="1pt">
                <v:textbox>
                  <w:txbxContent>
                    <w:p w14:paraId="05853319" w14:textId="6EFC06C1" w:rsidR="003F62FD" w:rsidRPr="00574DAD" w:rsidRDefault="00496D11" w:rsidP="00496D11">
                      <w:pPr>
                        <w:pStyle w:val="NoSpacing"/>
                        <w:jc w:val="center"/>
                        <w:rPr>
                          <w:b/>
                          <w:bCs/>
                          <w:sz w:val="32"/>
                          <w:szCs w:val="32"/>
                        </w:rPr>
                      </w:pPr>
                      <w:r w:rsidRPr="00574DAD">
                        <w:rPr>
                          <w:b/>
                          <w:bCs/>
                          <w:sz w:val="32"/>
                          <w:szCs w:val="32"/>
                        </w:rPr>
                        <w:t>Warwick Town Council</w:t>
                      </w:r>
                    </w:p>
                    <w:p w14:paraId="3D1A1CC2" w14:textId="502240C2" w:rsidR="00496D11" w:rsidRDefault="00496D11" w:rsidP="00496D11">
                      <w:pPr>
                        <w:pStyle w:val="NoSpacing"/>
                        <w:jc w:val="center"/>
                        <w:rPr>
                          <w:sz w:val="32"/>
                          <w:szCs w:val="32"/>
                        </w:rPr>
                      </w:pPr>
                      <w:r w:rsidRPr="00496D11">
                        <w:rPr>
                          <w:sz w:val="32"/>
                          <w:szCs w:val="32"/>
                        </w:rPr>
                        <w:t>The Court House, Jury Street, Warwick. CV34 4EW</w:t>
                      </w:r>
                    </w:p>
                    <w:p w14:paraId="2F74E7E1" w14:textId="77777777" w:rsidR="00574DAD" w:rsidRDefault="00574DAD" w:rsidP="00496D11">
                      <w:pPr>
                        <w:pStyle w:val="NoSpacing"/>
                        <w:jc w:val="center"/>
                        <w:rPr>
                          <w:sz w:val="32"/>
                          <w:szCs w:val="32"/>
                        </w:rPr>
                      </w:pPr>
                    </w:p>
                    <w:p w14:paraId="5110C66F" w14:textId="58E1814F" w:rsidR="00A41D28" w:rsidRPr="00496D11" w:rsidRDefault="00A41D28" w:rsidP="00496D11">
                      <w:pPr>
                        <w:pStyle w:val="NoSpacing"/>
                        <w:jc w:val="center"/>
                        <w:rPr>
                          <w:sz w:val="32"/>
                          <w:szCs w:val="32"/>
                        </w:rPr>
                      </w:pPr>
                      <w:r>
                        <w:rPr>
                          <w:sz w:val="32"/>
                          <w:szCs w:val="32"/>
                        </w:rPr>
                        <w:t>01926 492212</w:t>
                      </w:r>
                    </w:p>
                  </w:txbxContent>
                </v:textbox>
              </v:rect>
            </w:pict>
          </mc:Fallback>
        </mc:AlternateContent>
      </w:r>
      <w:r w:rsidR="00AF0C2F" w:rsidRPr="004F33E6">
        <w:rPr>
          <w:noProof/>
          <w:sz w:val="32"/>
          <w:szCs w:val="32"/>
        </w:rPr>
        <w:t xml:space="preserve">Orton on the left with fellow </w:t>
      </w:r>
      <w:r w:rsidR="000509E7" w:rsidRPr="004F33E6">
        <w:rPr>
          <w:noProof/>
          <w:sz w:val="32"/>
          <w:szCs w:val="32"/>
        </w:rPr>
        <w:t xml:space="preserve">no 73 </w:t>
      </w:r>
      <w:r w:rsidR="00E82E0E" w:rsidRPr="004F33E6">
        <w:rPr>
          <w:noProof/>
          <w:sz w:val="32"/>
          <w:szCs w:val="32"/>
        </w:rPr>
        <w:t xml:space="preserve">squadron </w:t>
      </w:r>
      <w:r w:rsidR="00AF0C2F" w:rsidRPr="004F33E6">
        <w:rPr>
          <w:noProof/>
          <w:sz w:val="32"/>
          <w:szCs w:val="32"/>
        </w:rPr>
        <w:t>pilot Edward Kain</w:t>
      </w:r>
    </w:p>
    <w:p w14:paraId="65742B90" w14:textId="0FD67386" w:rsidR="009C3D72" w:rsidRDefault="009C3D72" w:rsidP="00321B15">
      <w:pPr>
        <w:rPr>
          <w:noProof/>
        </w:rPr>
      </w:pPr>
    </w:p>
    <w:p w14:paraId="6538BCC5" w14:textId="77777777" w:rsidR="009C3D72" w:rsidRDefault="009C3D72" w:rsidP="00321B15">
      <w:pPr>
        <w:rPr>
          <w:noProof/>
        </w:rPr>
      </w:pPr>
    </w:p>
    <w:p w14:paraId="54D2C963" w14:textId="77777777" w:rsidR="009C3D72" w:rsidRDefault="009C3D72" w:rsidP="00321B15">
      <w:pPr>
        <w:rPr>
          <w:noProof/>
        </w:rPr>
      </w:pPr>
    </w:p>
    <w:p w14:paraId="7AC2A65B" w14:textId="77777777" w:rsidR="004F33E6" w:rsidRDefault="004F33E6" w:rsidP="00321B15">
      <w:pPr>
        <w:rPr>
          <w:noProof/>
        </w:rPr>
      </w:pPr>
    </w:p>
    <w:p w14:paraId="40A002EB" w14:textId="2528BFA3" w:rsidR="009C3D72" w:rsidRDefault="009C3D72" w:rsidP="00321B15">
      <w:pPr>
        <w:rPr>
          <w:noProof/>
        </w:rPr>
      </w:pPr>
      <w:r>
        <w:rPr>
          <w:noProof/>
        </w:rPr>
        <w:t xml:space="preserve">                                        </w:t>
      </w:r>
    </w:p>
    <w:p w14:paraId="7D5A4F32" w14:textId="59F37CE2" w:rsidR="009C3D72" w:rsidRDefault="009C3D72" w:rsidP="009C3D72">
      <w:pPr>
        <w:jc w:val="center"/>
        <w:rPr>
          <w:noProof/>
        </w:rPr>
      </w:pPr>
      <w:r>
        <w:rPr>
          <w:noProof/>
        </w:rPr>
        <w:drawing>
          <wp:inline distT="0" distB="0" distL="0" distR="0" wp14:anchorId="6D0AE0A3" wp14:editId="5558B4B1">
            <wp:extent cx="1885950" cy="1714500"/>
            <wp:effectExtent l="0" t="0" r="0" b="0"/>
            <wp:docPr id="1592118058" name="Picture 5" descr="Image result for warwick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wick town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714500"/>
                    </a:xfrm>
                    <a:prstGeom prst="rect">
                      <a:avLst/>
                    </a:prstGeom>
                    <a:noFill/>
                    <a:ln>
                      <a:noFill/>
                    </a:ln>
                  </pic:spPr>
                </pic:pic>
              </a:graphicData>
            </a:graphic>
          </wp:inline>
        </w:drawing>
      </w:r>
    </w:p>
    <w:p w14:paraId="1AD64870" w14:textId="77777777" w:rsidR="004502C3" w:rsidRDefault="004502C3" w:rsidP="009C3D72">
      <w:pPr>
        <w:jc w:val="center"/>
        <w:rPr>
          <w:noProof/>
        </w:rPr>
      </w:pPr>
    </w:p>
    <w:p w14:paraId="25EA4D3C" w14:textId="5E5C0DC9" w:rsidR="004502C3" w:rsidRDefault="004F33E6" w:rsidP="009C3D72">
      <w:pPr>
        <w:jc w:val="center"/>
        <w:rPr>
          <w:noProof/>
        </w:rPr>
      </w:pPr>
      <w:r>
        <w:rPr>
          <w:noProof/>
        </w:rPr>
        <mc:AlternateContent>
          <mc:Choice Requires="wps">
            <w:drawing>
              <wp:anchor distT="0" distB="0" distL="114300" distR="114300" simplePos="0" relativeHeight="251665408" behindDoc="0" locked="0" layoutInCell="1" allowOverlap="1" wp14:anchorId="57D35286" wp14:editId="4934E2D6">
                <wp:simplePos x="0" y="0"/>
                <wp:positionH relativeFrom="column">
                  <wp:posOffset>-762000</wp:posOffset>
                </wp:positionH>
                <wp:positionV relativeFrom="paragraph">
                  <wp:posOffset>284480</wp:posOffset>
                </wp:positionV>
                <wp:extent cx="7296150" cy="1657350"/>
                <wp:effectExtent l="0" t="0" r="19050" b="19050"/>
                <wp:wrapNone/>
                <wp:docPr id="1070896250" name="Rectangle 1"/>
                <wp:cNvGraphicFramePr/>
                <a:graphic xmlns:a="http://schemas.openxmlformats.org/drawingml/2006/main">
                  <a:graphicData uri="http://schemas.microsoft.com/office/word/2010/wordprocessingShape">
                    <wps:wsp>
                      <wps:cNvSpPr/>
                      <wps:spPr>
                        <a:xfrm>
                          <a:off x="0" y="0"/>
                          <a:ext cx="7296150" cy="1657350"/>
                        </a:xfrm>
                        <a:prstGeom prst="rect">
                          <a:avLst/>
                        </a:prstGeom>
                        <a:solidFill>
                          <a:srgbClr val="4472C4"/>
                        </a:solidFill>
                        <a:ln w="12700" cap="flat" cmpd="sng" algn="ctr">
                          <a:solidFill>
                            <a:srgbClr val="4472C4">
                              <a:shade val="15000"/>
                            </a:srgbClr>
                          </a:solidFill>
                          <a:prstDash val="solid"/>
                          <a:miter lim="800000"/>
                        </a:ln>
                        <a:effectLst/>
                      </wps:spPr>
                      <wps:txbx>
                        <w:txbxContent>
                          <w:p w14:paraId="1F197ED1" w14:textId="77777777" w:rsidR="00CC2882" w:rsidRPr="00CC2882" w:rsidRDefault="00CC2882" w:rsidP="00CC2882">
                            <w:pPr>
                              <w:pStyle w:val="NoSpacing"/>
                              <w:jc w:val="center"/>
                              <w:rPr>
                                <w:b/>
                                <w:bCs/>
                                <w:color w:val="FFFFFF" w:themeColor="background1"/>
                                <w:sz w:val="32"/>
                                <w:szCs w:val="32"/>
                              </w:rPr>
                            </w:pPr>
                            <w:r w:rsidRPr="00CC2882">
                              <w:rPr>
                                <w:b/>
                                <w:bCs/>
                                <w:color w:val="FFFFFF" w:themeColor="background1"/>
                                <w:sz w:val="32"/>
                                <w:szCs w:val="32"/>
                              </w:rPr>
                              <w:t>Warwick Town Council</w:t>
                            </w:r>
                          </w:p>
                          <w:p w14:paraId="3022DD03" w14:textId="77777777" w:rsidR="00CC2882" w:rsidRDefault="00CC2882" w:rsidP="00CC2882">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39CA4462" w14:textId="77777777" w:rsidR="004F33E6" w:rsidRPr="00CC2882" w:rsidRDefault="004F33E6" w:rsidP="00CC2882">
                            <w:pPr>
                              <w:pStyle w:val="NoSpacing"/>
                              <w:jc w:val="center"/>
                              <w:rPr>
                                <w:color w:val="FFFFFF" w:themeColor="background1"/>
                                <w:sz w:val="32"/>
                                <w:szCs w:val="32"/>
                              </w:rPr>
                            </w:pPr>
                          </w:p>
                          <w:p w14:paraId="50CD800D" w14:textId="77777777" w:rsidR="00CC2882" w:rsidRPr="00CC2882" w:rsidRDefault="00CC2882" w:rsidP="00CC2882">
                            <w:pPr>
                              <w:pStyle w:val="NoSpacing"/>
                              <w:jc w:val="center"/>
                              <w:rPr>
                                <w:color w:val="FFFFFF" w:themeColor="background1"/>
                                <w:sz w:val="32"/>
                                <w:szCs w:val="32"/>
                              </w:rPr>
                            </w:pPr>
                            <w:r w:rsidRPr="00CC2882">
                              <w:rPr>
                                <w:color w:val="FFFFFF" w:themeColor="background1"/>
                                <w:sz w:val="32"/>
                                <w:szCs w:val="32"/>
                              </w:rPr>
                              <w:t>01926 492212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D35286" id="_x0000_s1030" style="position:absolute;left:0;text-align:left;margin-left:-60pt;margin-top:22.4pt;width:574.5pt;height:1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" fillcolor="#4472c4" strokecolor="#172c51" strokeweight="1pt">
                <v:textbox>
                  <w:txbxContent>
                    <w:p w14:paraId="1F197ED1" w14:textId="77777777" w:rsidR="00CC2882" w:rsidRPr="00CC2882" w:rsidRDefault="00CC2882" w:rsidP="00CC2882">
                      <w:pPr>
                        <w:pStyle w:val="NoSpacing"/>
                        <w:jc w:val="center"/>
                        <w:rPr>
                          <w:b/>
                          <w:bCs/>
                          <w:color w:val="FFFFFF" w:themeColor="background1"/>
                          <w:sz w:val="32"/>
                          <w:szCs w:val="32"/>
                        </w:rPr>
                      </w:pPr>
                      <w:r w:rsidRPr="00CC2882">
                        <w:rPr>
                          <w:b/>
                          <w:bCs/>
                          <w:color w:val="FFFFFF" w:themeColor="background1"/>
                          <w:sz w:val="32"/>
                          <w:szCs w:val="32"/>
                        </w:rPr>
                        <w:t>Warwick Town Council</w:t>
                      </w:r>
                    </w:p>
                    <w:p w14:paraId="3022DD03" w14:textId="77777777" w:rsidR="00CC2882" w:rsidRDefault="00CC2882" w:rsidP="00CC2882">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39CA4462" w14:textId="77777777" w:rsidR="004F33E6" w:rsidRPr="00CC2882" w:rsidRDefault="004F33E6" w:rsidP="00CC2882">
                      <w:pPr>
                        <w:pStyle w:val="NoSpacing"/>
                        <w:jc w:val="center"/>
                        <w:rPr>
                          <w:color w:val="FFFFFF" w:themeColor="background1"/>
                          <w:sz w:val="32"/>
                          <w:szCs w:val="32"/>
                        </w:rPr>
                      </w:pPr>
                    </w:p>
                    <w:p w14:paraId="50CD800D" w14:textId="77777777" w:rsidR="00CC2882" w:rsidRPr="00CC2882" w:rsidRDefault="00CC2882" w:rsidP="00CC2882">
                      <w:pPr>
                        <w:pStyle w:val="NoSpacing"/>
                        <w:jc w:val="center"/>
                        <w:rPr>
                          <w:color w:val="FFFFFF" w:themeColor="background1"/>
                          <w:sz w:val="32"/>
                          <w:szCs w:val="32"/>
                        </w:rPr>
                      </w:pPr>
                      <w:r w:rsidRPr="00CC2882">
                        <w:rPr>
                          <w:color w:val="FFFFFF" w:themeColor="background1"/>
                          <w:sz w:val="32"/>
                          <w:szCs w:val="32"/>
                        </w:rPr>
                        <w:t>01926 492212</w:t>
                      </w:r>
                    </w:p>
                  </w:txbxContent>
                </v:textbox>
              </v:rect>
            </w:pict>
          </mc:Fallback>
        </mc:AlternateContent>
      </w:r>
    </w:p>
    <w:sectPr w:rsidR="004502C3" w:rsidSect="00E11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AF2" w14:textId="77777777" w:rsidR="00E11140" w:rsidRDefault="00E11140" w:rsidP="007D612C">
      <w:pPr>
        <w:spacing w:after="0" w:line="240" w:lineRule="auto"/>
      </w:pPr>
      <w:r>
        <w:separator/>
      </w:r>
    </w:p>
  </w:endnote>
  <w:endnote w:type="continuationSeparator" w:id="0">
    <w:p w14:paraId="761B0334" w14:textId="77777777" w:rsidR="00E11140" w:rsidRDefault="00E11140" w:rsidP="007D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771C" w14:textId="77777777" w:rsidR="00E11140" w:rsidRDefault="00E11140" w:rsidP="007D612C">
      <w:pPr>
        <w:spacing w:after="0" w:line="240" w:lineRule="auto"/>
      </w:pPr>
      <w:r>
        <w:separator/>
      </w:r>
    </w:p>
  </w:footnote>
  <w:footnote w:type="continuationSeparator" w:id="0">
    <w:p w14:paraId="2BBDEA98" w14:textId="77777777" w:rsidR="00E11140" w:rsidRDefault="00E11140" w:rsidP="007D6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3C"/>
    <w:rsid w:val="00012FA8"/>
    <w:rsid w:val="00024DF4"/>
    <w:rsid w:val="0003180B"/>
    <w:rsid w:val="000359B9"/>
    <w:rsid w:val="0003605A"/>
    <w:rsid w:val="00045485"/>
    <w:rsid w:val="000509E7"/>
    <w:rsid w:val="00052D74"/>
    <w:rsid w:val="00064E8B"/>
    <w:rsid w:val="00066C70"/>
    <w:rsid w:val="00077937"/>
    <w:rsid w:val="00077D42"/>
    <w:rsid w:val="00080DFA"/>
    <w:rsid w:val="00081472"/>
    <w:rsid w:val="000A4D3C"/>
    <w:rsid w:val="000C049C"/>
    <w:rsid w:val="000D15D4"/>
    <w:rsid w:val="000E5BF1"/>
    <w:rsid w:val="00100EEB"/>
    <w:rsid w:val="001227C6"/>
    <w:rsid w:val="0012440D"/>
    <w:rsid w:val="0014325E"/>
    <w:rsid w:val="00143A47"/>
    <w:rsid w:val="00160CB4"/>
    <w:rsid w:val="00173327"/>
    <w:rsid w:val="0018005F"/>
    <w:rsid w:val="0018596D"/>
    <w:rsid w:val="00194581"/>
    <w:rsid w:val="001A3925"/>
    <w:rsid w:val="001C0ABE"/>
    <w:rsid w:val="001D5106"/>
    <w:rsid w:val="001F7ED0"/>
    <w:rsid w:val="002040F1"/>
    <w:rsid w:val="00204915"/>
    <w:rsid w:val="002102CA"/>
    <w:rsid w:val="0021171A"/>
    <w:rsid w:val="00214A64"/>
    <w:rsid w:val="00220A03"/>
    <w:rsid w:val="00227F50"/>
    <w:rsid w:val="002310F0"/>
    <w:rsid w:val="002403A0"/>
    <w:rsid w:val="00247C9F"/>
    <w:rsid w:val="00247EE7"/>
    <w:rsid w:val="00252DB4"/>
    <w:rsid w:val="002560BD"/>
    <w:rsid w:val="0026119C"/>
    <w:rsid w:val="00270AC1"/>
    <w:rsid w:val="00271164"/>
    <w:rsid w:val="002823D4"/>
    <w:rsid w:val="00282D70"/>
    <w:rsid w:val="00293DFF"/>
    <w:rsid w:val="002A55CB"/>
    <w:rsid w:val="002B26E9"/>
    <w:rsid w:val="002D4533"/>
    <w:rsid w:val="002D46B1"/>
    <w:rsid w:val="002E4D90"/>
    <w:rsid w:val="002F1A18"/>
    <w:rsid w:val="00310249"/>
    <w:rsid w:val="00311CF0"/>
    <w:rsid w:val="00321B15"/>
    <w:rsid w:val="003303F8"/>
    <w:rsid w:val="003357B8"/>
    <w:rsid w:val="00390F0C"/>
    <w:rsid w:val="003A0D7E"/>
    <w:rsid w:val="003D0920"/>
    <w:rsid w:val="003E3EDD"/>
    <w:rsid w:val="003E6D82"/>
    <w:rsid w:val="003F1EB1"/>
    <w:rsid w:val="003F62FD"/>
    <w:rsid w:val="003F7E8D"/>
    <w:rsid w:val="003F7E8E"/>
    <w:rsid w:val="00400719"/>
    <w:rsid w:val="0041056A"/>
    <w:rsid w:val="00412A4B"/>
    <w:rsid w:val="0041460B"/>
    <w:rsid w:val="0041483F"/>
    <w:rsid w:val="00422063"/>
    <w:rsid w:val="00424F6D"/>
    <w:rsid w:val="004273B9"/>
    <w:rsid w:val="00427AA7"/>
    <w:rsid w:val="00427B92"/>
    <w:rsid w:val="00427C46"/>
    <w:rsid w:val="00427ECB"/>
    <w:rsid w:val="00427FED"/>
    <w:rsid w:val="0043195F"/>
    <w:rsid w:val="004327F3"/>
    <w:rsid w:val="004372D2"/>
    <w:rsid w:val="004502C3"/>
    <w:rsid w:val="004505C6"/>
    <w:rsid w:val="00456900"/>
    <w:rsid w:val="0046103F"/>
    <w:rsid w:val="00496D11"/>
    <w:rsid w:val="004B4D80"/>
    <w:rsid w:val="004C4BC5"/>
    <w:rsid w:val="004C594F"/>
    <w:rsid w:val="004C706D"/>
    <w:rsid w:val="004E02D6"/>
    <w:rsid w:val="004F33E6"/>
    <w:rsid w:val="004F7390"/>
    <w:rsid w:val="00506D6A"/>
    <w:rsid w:val="005167CB"/>
    <w:rsid w:val="00517F44"/>
    <w:rsid w:val="00520490"/>
    <w:rsid w:val="00533E5D"/>
    <w:rsid w:val="00550E36"/>
    <w:rsid w:val="00574DAD"/>
    <w:rsid w:val="005817C5"/>
    <w:rsid w:val="005911B5"/>
    <w:rsid w:val="005A30D6"/>
    <w:rsid w:val="005B1EDF"/>
    <w:rsid w:val="005D58AB"/>
    <w:rsid w:val="005E2EB6"/>
    <w:rsid w:val="005E6CE6"/>
    <w:rsid w:val="005F1171"/>
    <w:rsid w:val="005F6146"/>
    <w:rsid w:val="006103C6"/>
    <w:rsid w:val="00616E84"/>
    <w:rsid w:val="00636183"/>
    <w:rsid w:val="00646C6B"/>
    <w:rsid w:val="00660C20"/>
    <w:rsid w:val="00690B2E"/>
    <w:rsid w:val="0069600A"/>
    <w:rsid w:val="00696A61"/>
    <w:rsid w:val="006A4D73"/>
    <w:rsid w:val="006B70CE"/>
    <w:rsid w:val="006C0CBE"/>
    <w:rsid w:val="006F11FB"/>
    <w:rsid w:val="00744AC0"/>
    <w:rsid w:val="00756AFB"/>
    <w:rsid w:val="007828C2"/>
    <w:rsid w:val="00790974"/>
    <w:rsid w:val="007C1127"/>
    <w:rsid w:val="007C6844"/>
    <w:rsid w:val="007D612C"/>
    <w:rsid w:val="007D6E1B"/>
    <w:rsid w:val="007F7556"/>
    <w:rsid w:val="00806B60"/>
    <w:rsid w:val="008222CA"/>
    <w:rsid w:val="0083117F"/>
    <w:rsid w:val="008340EF"/>
    <w:rsid w:val="008351FF"/>
    <w:rsid w:val="00841D5F"/>
    <w:rsid w:val="00843949"/>
    <w:rsid w:val="00855410"/>
    <w:rsid w:val="0086766B"/>
    <w:rsid w:val="00867A50"/>
    <w:rsid w:val="00884CDB"/>
    <w:rsid w:val="00892FEB"/>
    <w:rsid w:val="008A0E23"/>
    <w:rsid w:val="008A2305"/>
    <w:rsid w:val="008A5A5B"/>
    <w:rsid w:val="008B0589"/>
    <w:rsid w:val="008C674F"/>
    <w:rsid w:val="008D48CC"/>
    <w:rsid w:val="009043D6"/>
    <w:rsid w:val="0091655E"/>
    <w:rsid w:val="009217E0"/>
    <w:rsid w:val="00921928"/>
    <w:rsid w:val="00925A19"/>
    <w:rsid w:val="00956959"/>
    <w:rsid w:val="00961D3A"/>
    <w:rsid w:val="009647FA"/>
    <w:rsid w:val="00966660"/>
    <w:rsid w:val="0097175C"/>
    <w:rsid w:val="0099093A"/>
    <w:rsid w:val="00997EDB"/>
    <w:rsid w:val="009A16D0"/>
    <w:rsid w:val="009A6100"/>
    <w:rsid w:val="009C3D72"/>
    <w:rsid w:val="009C42AE"/>
    <w:rsid w:val="009C664A"/>
    <w:rsid w:val="009D3028"/>
    <w:rsid w:val="009D614D"/>
    <w:rsid w:val="009E4740"/>
    <w:rsid w:val="009F06C4"/>
    <w:rsid w:val="009F3B3C"/>
    <w:rsid w:val="00A01176"/>
    <w:rsid w:val="00A02659"/>
    <w:rsid w:val="00A22235"/>
    <w:rsid w:val="00A32130"/>
    <w:rsid w:val="00A36D80"/>
    <w:rsid w:val="00A41A7D"/>
    <w:rsid w:val="00A41D28"/>
    <w:rsid w:val="00A53515"/>
    <w:rsid w:val="00A66034"/>
    <w:rsid w:val="00A67E3F"/>
    <w:rsid w:val="00A726BD"/>
    <w:rsid w:val="00A77F20"/>
    <w:rsid w:val="00A84BE0"/>
    <w:rsid w:val="00A960E1"/>
    <w:rsid w:val="00AB0D64"/>
    <w:rsid w:val="00AC2B9D"/>
    <w:rsid w:val="00AD32B7"/>
    <w:rsid w:val="00AD6F97"/>
    <w:rsid w:val="00AF0C2F"/>
    <w:rsid w:val="00AF23D3"/>
    <w:rsid w:val="00B00393"/>
    <w:rsid w:val="00B0377F"/>
    <w:rsid w:val="00B07409"/>
    <w:rsid w:val="00B1165A"/>
    <w:rsid w:val="00B34F1B"/>
    <w:rsid w:val="00B35FB3"/>
    <w:rsid w:val="00B37FC8"/>
    <w:rsid w:val="00B4057C"/>
    <w:rsid w:val="00B43C65"/>
    <w:rsid w:val="00B44BD9"/>
    <w:rsid w:val="00B70497"/>
    <w:rsid w:val="00B742FA"/>
    <w:rsid w:val="00B74D0F"/>
    <w:rsid w:val="00B76E51"/>
    <w:rsid w:val="00B81DF9"/>
    <w:rsid w:val="00B83513"/>
    <w:rsid w:val="00BA2E3E"/>
    <w:rsid w:val="00BB44B5"/>
    <w:rsid w:val="00BB59C5"/>
    <w:rsid w:val="00BC1E9B"/>
    <w:rsid w:val="00BC7870"/>
    <w:rsid w:val="00BD79A0"/>
    <w:rsid w:val="00BE16A7"/>
    <w:rsid w:val="00BF0F16"/>
    <w:rsid w:val="00C00FB9"/>
    <w:rsid w:val="00C14AB0"/>
    <w:rsid w:val="00C15899"/>
    <w:rsid w:val="00C23852"/>
    <w:rsid w:val="00C30074"/>
    <w:rsid w:val="00C36525"/>
    <w:rsid w:val="00C4604D"/>
    <w:rsid w:val="00C50F7E"/>
    <w:rsid w:val="00C5446C"/>
    <w:rsid w:val="00C656BF"/>
    <w:rsid w:val="00C667BA"/>
    <w:rsid w:val="00C70282"/>
    <w:rsid w:val="00C713B6"/>
    <w:rsid w:val="00C75A3F"/>
    <w:rsid w:val="00C77B78"/>
    <w:rsid w:val="00C835C2"/>
    <w:rsid w:val="00C92A3C"/>
    <w:rsid w:val="00CC2882"/>
    <w:rsid w:val="00CD1FE7"/>
    <w:rsid w:val="00CD59AF"/>
    <w:rsid w:val="00CE79AE"/>
    <w:rsid w:val="00D07D0F"/>
    <w:rsid w:val="00D12C41"/>
    <w:rsid w:val="00D1416C"/>
    <w:rsid w:val="00D20F51"/>
    <w:rsid w:val="00D24C42"/>
    <w:rsid w:val="00D409FB"/>
    <w:rsid w:val="00D44851"/>
    <w:rsid w:val="00D52F10"/>
    <w:rsid w:val="00D7282E"/>
    <w:rsid w:val="00D93BA6"/>
    <w:rsid w:val="00DA4CEC"/>
    <w:rsid w:val="00DB4C8A"/>
    <w:rsid w:val="00DC3CEF"/>
    <w:rsid w:val="00DE45AB"/>
    <w:rsid w:val="00DF0331"/>
    <w:rsid w:val="00DF5E05"/>
    <w:rsid w:val="00E06A1D"/>
    <w:rsid w:val="00E11140"/>
    <w:rsid w:val="00E1582E"/>
    <w:rsid w:val="00E229E0"/>
    <w:rsid w:val="00E22A90"/>
    <w:rsid w:val="00E26369"/>
    <w:rsid w:val="00E32D13"/>
    <w:rsid w:val="00E3334D"/>
    <w:rsid w:val="00E37E89"/>
    <w:rsid w:val="00E45D4E"/>
    <w:rsid w:val="00E5475F"/>
    <w:rsid w:val="00E6415F"/>
    <w:rsid w:val="00E82E0E"/>
    <w:rsid w:val="00E85006"/>
    <w:rsid w:val="00E972B2"/>
    <w:rsid w:val="00EA0C45"/>
    <w:rsid w:val="00EA776E"/>
    <w:rsid w:val="00EB4316"/>
    <w:rsid w:val="00EC6692"/>
    <w:rsid w:val="00ED0E43"/>
    <w:rsid w:val="00ED695F"/>
    <w:rsid w:val="00ED6FEB"/>
    <w:rsid w:val="00F0124C"/>
    <w:rsid w:val="00F03BE1"/>
    <w:rsid w:val="00F1653E"/>
    <w:rsid w:val="00F52EC0"/>
    <w:rsid w:val="00F67577"/>
    <w:rsid w:val="00F807F6"/>
    <w:rsid w:val="00F81E37"/>
    <w:rsid w:val="00F8795B"/>
    <w:rsid w:val="00F926D3"/>
    <w:rsid w:val="00FA2E3B"/>
    <w:rsid w:val="00FB350B"/>
    <w:rsid w:val="00FD1CE0"/>
    <w:rsid w:val="00FD21F6"/>
    <w:rsid w:val="00FD29A7"/>
    <w:rsid w:val="00FD6857"/>
    <w:rsid w:val="00FE4575"/>
    <w:rsid w:val="00FF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398"/>
  <w15:chartTrackingRefBased/>
  <w15:docId w15:val="{BE1F8C64-5C32-43A5-B34A-A120F96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171"/>
    <w:pPr>
      <w:spacing w:after="0" w:line="240" w:lineRule="auto"/>
    </w:pPr>
  </w:style>
  <w:style w:type="character" w:customStyle="1" w:styleId="NoSpacingChar">
    <w:name w:val="No Spacing Char"/>
    <w:basedOn w:val="DefaultParagraphFont"/>
    <w:link w:val="NoSpacing"/>
    <w:uiPriority w:val="1"/>
    <w:rsid w:val="00FD6857"/>
  </w:style>
  <w:style w:type="character" w:customStyle="1" w:styleId="noexcerpt">
    <w:name w:val="noexcerpt"/>
    <w:basedOn w:val="DefaultParagraphFont"/>
    <w:rsid w:val="001227C6"/>
  </w:style>
  <w:style w:type="character" w:styleId="Hyperlink">
    <w:name w:val="Hyperlink"/>
    <w:basedOn w:val="DefaultParagraphFont"/>
    <w:uiPriority w:val="99"/>
    <w:semiHidden/>
    <w:unhideWhenUsed/>
    <w:rsid w:val="001227C6"/>
    <w:rPr>
      <w:color w:val="0000FF"/>
      <w:u w:val="single"/>
    </w:rPr>
  </w:style>
  <w:style w:type="character" w:customStyle="1" w:styleId="ipa">
    <w:name w:val="ipa"/>
    <w:basedOn w:val="DefaultParagraphFont"/>
    <w:rsid w:val="001227C6"/>
  </w:style>
  <w:style w:type="character" w:customStyle="1" w:styleId="wrap">
    <w:name w:val="wrap"/>
    <w:basedOn w:val="DefaultParagraphFont"/>
    <w:rsid w:val="001227C6"/>
  </w:style>
  <w:style w:type="paragraph" w:styleId="NormalWeb">
    <w:name w:val="Normal (Web)"/>
    <w:basedOn w:val="Normal"/>
    <w:uiPriority w:val="99"/>
    <w:semiHidden/>
    <w:unhideWhenUsed/>
    <w:rsid w:val="00D24C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7D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2C"/>
  </w:style>
  <w:style w:type="paragraph" w:styleId="Footer">
    <w:name w:val="footer"/>
    <w:basedOn w:val="Normal"/>
    <w:link w:val="FooterChar"/>
    <w:uiPriority w:val="99"/>
    <w:unhideWhenUsed/>
    <w:rsid w:val="007D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3088">
      <w:bodyDiv w:val="1"/>
      <w:marLeft w:val="0"/>
      <w:marRight w:val="0"/>
      <w:marTop w:val="0"/>
      <w:marBottom w:val="0"/>
      <w:divBdr>
        <w:top w:val="none" w:sz="0" w:space="0" w:color="auto"/>
        <w:left w:val="none" w:sz="0" w:space="0" w:color="auto"/>
        <w:bottom w:val="none" w:sz="0" w:space="0" w:color="auto"/>
        <w:right w:val="none" w:sz="0" w:space="0" w:color="auto"/>
      </w:divBdr>
    </w:div>
    <w:div w:id="1084187940">
      <w:bodyDiv w:val="1"/>
      <w:marLeft w:val="0"/>
      <w:marRight w:val="0"/>
      <w:marTop w:val="0"/>
      <w:marBottom w:val="0"/>
      <w:divBdr>
        <w:top w:val="none" w:sz="0" w:space="0" w:color="auto"/>
        <w:left w:val="none" w:sz="0" w:space="0" w:color="auto"/>
        <w:bottom w:val="none" w:sz="0" w:space="0" w:color="auto"/>
        <w:right w:val="none" w:sz="0" w:space="0" w:color="auto"/>
      </w:divBdr>
    </w:div>
    <w:div w:id="1183862116">
      <w:bodyDiv w:val="1"/>
      <w:marLeft w:val="0"/>
      <w:marRight w:val="0"/>
      <w:marTop w:val="0"/>
      <w:marBottom w:val="0"/>
      <w:divBdr>
        <w:top w:val="none" w:sz="0" w:space="0" w:color="auto"/>
        <w:left w:val="none" w:sz="0" w:space="0" w:color="auto"/>
        <w:bottom w:val="none" w:sz="0" w:space="0" w:color="auto"/>
        <w:right w:val="none" w:sz="0" w:space="0" w:color="auto"/>
      </w:divBdr>
    </w:div>
    <w:div w:id="1484666156">
      <w:bodyDiv w:val="1"/>
      <w:marLeft w:val="0"/>
      <w:marRight w:val="0"/>
      <w:marTop w:val="0"/>
      <w:marBottom w:val="0"/>
      <w:divBdr>
        <w:top w:val="none" w:sz="0" w:space="0" w:color="auto"/>
        <w:left w:val="none" w:sz="0" w:space="0" w:color="auto"/>
        <w:bottom w:val="none" w:sz="0" w:space="0" w:color="auto"/>
        <w:right w:val="none" w:sz="0" w:space="0" w:color="auto"/>
      </w:divBdr>
    </w:div>
    <w:div w:id="1650592873">
      <w:bodyDiv w:val="1"/>
      <w:marLeft w:val="0"/>
      <w:marRight w:val="0"/>
      <w:marTop w:val="0"/>
      <w:marBottom w:val="0"/>
      <w:divBdr>
        <w:top w:val="none" w:sz="0" w:space="0" w:color="auto"/>
        <w:left w:val="none" w:sz="0" w:space="0" w:color="auto"/>
        <w:bottom w:val="none" w:sz="0" w:space="0" w:color="auto"/>
        <w:right w:val="none" w:sz="0" w:space="0" w:color="auto"/>
      </w:divBdr>
    </w:div>
    <w:div w:id="2025278322">
      <w:bodyDiv w:val="1"/>
      <w:marLeft w:val="0"/>
      <w:marRight w:val="0"/>
      <w:marTop w:val="0"/>
      <w:marBottom w:val="0"/>
      <w:divBdr>
        <w:top w:val="none" w:sz="0" w:space="0" w:color="auto"/>
        <w:left w:val="none" w:sz="0" w:space="0" w:color="auto"/>
        <w:bottom w:val="none" w:sz="0" w:space="0" w:color="auto"/>
        <w:right w:val="none" w:sz="0" w:space="0" w:color="auto"/>
      </w:divBdr>
    </w:div>
    <w:div w:id="2112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54FAFFDE3D24D9A72291E1328C9A5" ma:contentTypeVersion="10" ma:contentTypeDescription="Create a new document." ma:contentTypeScope="" ma:versionID="d856c69983485a4ca8090c6c5e96d19f">
  <xsd:schema xmlns:xsd="http://www.w3.org/2001/XMLSchema" xmlns:xs="http://www.w3.org/2001/XMLSchema" xmlns:p="http://schemas.microsoft.com/office/2006/metadata/properties" xmlns:ns2="0303eaaa-79f4-4583-85e7-ce42df53b887" xmlns:ns3="8a4b8c8f-803b-4825-a1b5-2c66898ad134" targetNamespace="http://schemas.microsoft.com/office/2006/metadata/properties" ma:root="true" ma:fieldsID="170452752e6eb3c7d424be12fcd11dda" ns2:_="" ns3:_="">
    <xsd:import namespace="0303eaaa-79f4-4583-85e7-ce42df53b887"/>
    <xsd:import namespace="8a4b8c8f-803b-4825-a1b5-2c66898ad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eaaa-79f4-4583-85e7-ce42df53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d69185-8097-42e3-95a0-7e35a312b4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c8f-803b-4825-a1b5-2c66898ad1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2c0e6f-bcb2-448d-9b5e-350de448b258}" ma:internalName="TaxCatchAll" ma:showField="CatchAllData" ma:web="8a4b8c8f-803b-4825-a1b5-2c66898ad1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7EDF4-CE58-492C-B907-DD77C5406F06}"/>
</file>

<file path=customXml/itemProps2.xml><?xml version="1.0" encoding="utf-8"?>
<ds:datastoreItem xmlns:ds="http://schemas.openxmlformats.org/officeDocument/2006/customXml" ds:itemID="{ECA2B66C-1E59-4DEC-AA12-73BDB80FC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2024-01-11T14:49:00Z</cp:lastPrinted>
  <dcterms:created xsi:type="dcterms:W3CDTF">2024-01-26T10:54:00Z</dcterms:created>
  <dcterms:modified xsi:type="dcterms:W3CDTF">2024-01-29T11:52:00Z</dcterms:modified>
</cp:coreProperties>
</file>