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10EC" w14:textId="77777777" w:rsidR="00407E9D" w:rsidRDefault="00407E9D" w:rsidP="009F3B3C">
      <w:pPr>
        <w:jc w:val="center"/>
        <w:rPr>
          <w:noProof/>
        </w:rPr>
      </w:pPr>
    </w:p>
    <w:p w14:paraId="70C2C6F2" w14:textId="37F37097" w:rsidR="0046103F" w:rsidRDefault="009F3B3C" w:rsidP="009F3B3C">
      <w:pPr>
        <w:jc w:val="center"/>
      </w:pPr>
      <w:r>
        <w:rPr>
          <w:noProof/>
        </w:rPr>
        <w:drawing>
          <wp:inline distT="0" distB="0" distL="0" distR="0" wp14:anchorId="4B99A47A" wp14:editId="273CDF4F">
            <wp:extent cx="2609850" cy="1543050"/>
            <wp:effectExtent l="0" t="0" r="0" b="0"/>
            <wp:docPr id="2" name="Picture 1" descr="Town and Parish Councils | Warwick &amp; Lea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and Parish Councils | Warwick &amp; Leaming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02E5" w14:textId="77777777" w:rsidR="009F3B3C" w:rsidRDefault="009F3B3C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 w:rsidRPr="009F3B3C">
        <w:rPr>
          <w:rFonts w:ascii="Calibri" w:hAnsi="Calibri" w:cs="Calibri"/>
          <w:b/>
          <w:bCs/>
          <w:color w:val="4472C4" w:themeColor="accent1"/>
          <w:sz w:val="72"/>
          <w:szCs w:val="72"/>
        </w:rPr>
        <w:t>Warwick Town Council</w:t>
      </w:r>
    </w:p>
    <w:p w14:paraId="4B4B8CD4" w14:textId="26A74554" w:rsidR="009F3B3C" w:rsidRDefault="003136D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color w:val="4472C4" w:themeColor="accent1"/>
          <w:sz w:val="72"/>
          <w:szCs w:val="72"/>
        </w:rPr>
        <w:t>J R R Tolkien and Edith Bratt</w:t>
      </w:r>
    </w:p>
    <w:p w14:paraId="08B44E2E" w14:textId="77777777" w:rsidR="002234EB" w:rsidRDefault="002234EB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2E57597" w14:textId="3C87E2A3" w:rsidR="002234EB" w:rsidRDefault="00407E9D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 w:rsidRPr="009F3B3C"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w:drawing>
          <wp:inline distT="0" distB="0" distL="0" distR="0" wp14:anchorId="440E63C0" wp14:editId="75F372C7">
            <wp:extent cx="4457700" cy="4557959"/>
            <wp:effectExtent l="0" t="0" r="0" b="0"/>
            <wp:docPr id="1502302816" name="Picture 1" descr="A blue sign on a bri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302816" name="Picture 1" descr="A blue sign on a brick wal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0123" cy="457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C2D1E" w14:textId="5F8B375E" w:rsidR="002310F0" w:rsidRDefault="00A90563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63721" wp14:editId="5751CEB3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505575" cy="9944639"/>
                <wp:effectExtent l="0" t="0" r="28575" b="19050"/>
                <wp:wrapNone/>
                <wp:docPr id="167662413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944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E14D3" w14:textId="3CF0B261" w:rsidR="000A21C7" w:rsidRPr="000A21C7" w:rsidRDefault="000A21C7" w:rsidP="000A21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3721" id="Rectangle 2" o:spid="_x0000_s1026" style="position:absolute;left:0;text-align:left;margin-left:-36pt;margin-top:0;width:512.25pt;height:7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" fillcolor="#4472c4 [3204]" strokecolor="#09101d [484]" strokeweight="1pt">
                <v:textbox>
                  <w:txbxContent>
                    <w:p w14:paraId="7F5E14D3" w14:textId="3CF0B261" w:rsidR="000A21C7" w:rsidRPr="000A21C7" w:rsidRDefault="000A21C7" w:rsidP="000A21C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2405</w:t>
                      </w:r>
                    </w:p>
                  </w:txbxContent>
                </v:textbox>
              </v:rect>
            </w:pict>
          </mc:Fallback>
        </mc:AlternateContent>
      </w:r>
    </w:p>
    <w:p w14:paraId="0C198F49" w14:textId="0B727C45" w:rsidR="009F3B3C" w:rsidRDefault="002D46B1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4D75C2" wp14:editId="63D62AE4">
                <wp:simplePos x="0" y="0"/>
                <wp:positionH relativeFrom="column">
                  <wp:posOffset>2867025</wp:posOffset>
                </wp:positionH>
                <wp:positionV relativeFrom="paragraph">
                  <wp:posOffset>641350</wp:posOffset>
                </wp:positionV>
                <wp:extent cx="2943225" cy="2676525"/>
                <wp:effectExtent l="0" t="0" r="9525" b="9525"/>
                <wp:wrapNone/>
                <wp:docPr id="207854153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676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B9265" w14:textId="77777777" w:rsidR="00262299" w:rsidRDefault="00262299" w:rsidP="00262299">
                            <w:pPr>
                              <w:pStyle w:val="NoSpacing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07D0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J R R Tolkien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(January 1892 – September 1973)</w:t>
                            </w:r>
                          </w:p>
                          <w:p w14:paraId="6E0C1EF4" w14:textId="45F27DA4" w:rsidR="00262299" w:rsidRPr="00C57551" w:rsidRDefault="00262299" w:rsidP="00262299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5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 R R Tolkien was an English writer and philologist. He was the author of The Hobbit and The Lord of the Rings. </w:t>
                            </w:r>
                          </w:p>
                          <w:p w14:paraId="620C76EB" w14:textId="77777777" w:rsidR="00262299" w:rsidRDefault="00262299" w:rsidP="00262299">
                            <w:pPr>
                              <w:pStyle w:val="NoSpacing"/>
                            </w:pPr>
                          </w:p>
                          <w:p w14:paraId="133AEE04" w14:textId="77777777" w:rsidR="00262299" w:rsidRDefault="00262299" w:rsidP="00262299">
                            <w:pPr>
                              <w:pStyle w:val="NoSpacing"/>
                            </w:pPr>
                          </w:p>
                          <w:p w14:paraId="56C9BE5B" w14:textId="77777777" w:rsidR="00262299" w:rsidRDefault="00262299" w:rsidP="00262299">
                            <w:pPr>
                              <w:pStyle w:val="NoSpacing"/>
                            </w:pPr>
                          </w:p>
                          <w:p w14:paraId="14989E06" w14:textId="77777777" w:rsidR="00262299" w:rsidRDefault="00262299" w:rsidP="00262299">
                            <w:pPr>
                              <w:pStyle w:val="NoSpacing"/>
                            </w:pPr>
                          </w:p>
                          <w:p w14:paraId="3DF31469" w14:textId="77777777" w:rsidR="00262299" w:rsidRDefault="00262299" w:rsidP="00262299">
                            <w:pPr>
                              <w:pStyle w:val="NoSpacing"/>
                            </w:pPr>
                          </w:p>
                          <w:p w14:paraId="3162DDE2" w14:textId="77777777" w:rsidR="00262299" w:rsidRDefault="00262299" w:rsidP="00262299">
                            <w:pPr>
                              <w:pStyle w:val="NoSpacing"/>
                            </w:pPr>
                          </w:p>
                          <w:p w14:paraId="38E6E37F" w14:textId="77777777" w:rsidR="00262299" w:rsidRDefault="00262299" w:rsidP="00262299">
                            <w:pPr>
                              <w:pStyle w:val="NoSpacing"/>
                            </w:pPr>
                          </w:p>
                          <w:p w14:paraId="6B9C5941" w14:textId="32BB9BFA" w:rsidR="00AA0B0B" w:rsidRPr="00AA0B0B" w:rsidRDefault="00AA0B0B" w:rsidP="00FD29A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4D75C2" id="Rectangle 4" o:spid="_x0000_s1027" style="position:absolute;left:0;text-align:left;margin-left:225.75pt;margin-top:50.5pt;width:231.75pt;height:210.7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" fillcolor="#4472c4 [3204]" stroked="f" strokeweight="1pt">
                <v:textbox>
                  <w:txbxContent>
                    <w:p w14:paraId="625B9265" w14:textId="77777777" w:rsidR="00262299" w:rsidRDefault="00262299" w:rsidP="00262299">
                      <w:pPr>
                        <w:pStyle w:val="NoSpacing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07D0F">
                        <w:rPr>
                          <w:b/>
                          <w:bCs/>
                          <w:sz w:val="52"/>
                          <w:szCs w:val="52"/>
                        </w:rPr>
                        <w:t>J R R Tolkien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(January 1892 – September 1973)</w:t>
                      </w:r>
                    </w:p>
                    <w:p w14:paraId="6E0C1EF4" w14:textId="45F27DA4" w:rsidR="00262299" w:rsidRPr="00C57551" w:rsidRDefault="00262299" w:rsidP="00262299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7551">
                        <w:rPr>
                          <w:b/>
                          <w:bCs/>
                          <w:sz w:val="32"/>
                          <w:szCs w:val="32"/>
                        </w:rPr>
                        <w:t xml:space="preserve">J R R Tolkien was an English writer and philologist. He was the author of The Hobbit and The Lord of the Rings. </w:t>
                      </w:r>
                    </w:p>
                    <w:p w14:paraId="620C76EB" w14:textId="77777777" w:rsidR="00262299" w:rsidRDefault="00262299" w:rsidP="00262299">
                      <w:pPr>
                        <w:pStyle w:val="NoSpacing"/>
                      </w:pPr>
                    </w:p>
                    <w:p w14:paraId="133AEE04" w14:textId="77777777" w:rsidR="00262299" w:rsidRDefault="00262299" w:rsidP="00262299">
                      <w:pPr>
                        <w:pStyle w:val="NoSpacing"/>
                      </w:pPr>
                    </w:p>
                    <w:p w14:paraId="56C9BE5B" w14:textId="77777777" w:rsidR="00262299" w:rsidRDefault="00262299" w:rsidP="00262299">
                      <w:pPr>
                        <w:pStyle w:val="NoSpacing"/>
                      </w:pPr>
                    </w:p>
                    <w:p w14:paraId="14989E06" w14:textId="77777777" w:rsidR="00262299" w:rsidRDefault="00262299" w:rsidP="00262299">
                      <w:pPr>
                        <w:pStyle w:val="NoSpacing"/>
                      </w:pPr>
                    </w:p>
                    <w:p w14:paraId="3DF31469" w14:textId="77777777" w:rsidR="00262299" w:rsidRDefault="00262299" w:rsidP="00262299">
                      <w:pPr>
                        <w:pStyle w:val="NoSpacing"/>
                      </w:pPr>
                    </w:p>
                    <w:p w14:paraId="3162DDE2" w14:textId="77777777" w:rsidR="00262299" w:rsidRDefault="00262299" w:rsidP="00262299">
                      <w:pPr>
                        <w:pStyle w:val="NoSpacing"/>
                      </w:pPr>
                    </w:p>
                    <w:p w14:paraId="38E6E37F" w14:textId="77777777" w:rsidR="00262299" w:rsidRDefault="00262299" w:rsidP="00262299">
                      <w:pPr>
                        <w:pStyle w:val="NoSpacing"/>
                      </w:pPr>
                    </w:p>
                    <w:p w14:paraId="6B9C5941" w14:textId="32BB9BFA" w:rsidR="00AA0B0B" w:rsidRPr="00AA0B0B" w:rsidRDefault="00AA0B0B" w:rsidP="00FD29A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9E27E" w14:textId="468B0D54" w:rsidR="009A16D0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469B21" wp14:editId="01631A03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2638425" cy="2705100"/>
                <wp:effectExtent l="0" t="0" r="9525" b="0"/>
                <wp:wrapNone/>
                <wp:docPr id="20498816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05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96938" w14:textId="56B74AE4" w:rsidR="009E4740" w:rsidRDefault="00C57551" w:rsidP="009E47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4E5D0" wp14:editId="5FD0AE29">
                                  <wp:extent cx="2456180" cy="2449566"/>
                                  <wp:effectExtent l="0" t="0" r="1270" b="8255"/>
                                  <wp:docPr id="1977532124" name="Picture 1" descr="A person in a suit and ti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1313162" name="Picture 1" descr="A person in a suit and ti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2761" cy="247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3683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69B21" id="Rectangle 3" o:spid="_x0000_s1028" style="position:absolute;left:0;text-align:left;margin-left:0;margin-top:-6.75pt;width:207.75pt;height:21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" fillcolor="#4472c4 [3204]" stroked="f" strokeweight="1pt">
                <v:textbox>
                  <w:txbxContent>
                    <w:p w14:paraId="56096938" w14:textId="56B74AE4" w:rsidR="009E4740" w:rsidRDefault="00C57551" w:rsidP="009E47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44E5D0" wp14:editId="5FD0AE29">
                            <wp:extent cx="2456180" cy="2449566"/>
                            <wp:effectExtent l="0" t="0" r="1270" b="8255"/>
                            <wp:docPr id="1977532124" name="Picture 1" descr="A person in a suit and ti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1313162" name="Picture 1" descr="A person in a suit and tie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2761" cy="247607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3683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119F558" w14:textId="77777777" w:rsidR="002E4D90" w:rsidRDefault="002E4D9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251D00F" w14:textId="77777777" w:rsidR="002E4D90" w:rsidRDefault="002E4D9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43085E80" w14:textId="57FB1522" w:rsidR="00C713B6" w:rsidRDefault="0003605A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8FDED4" wp14:editId="60B2B727">
                <wp:simplePos x="0" y="0"/>
                <wp:positionH relativeFrom="column">
                  <wp:posOffset>57150</wp:posOffset>
                </wp:positionH>
                <wp:positionV relativeFrom="paragraph">
                  <wp:posOffset>435610</wp:posOffset>
                </wp:positionV>
                <wp:extent cx="5705475" cy="5962650"/>
                <wp:effectExtent l="0" t="0" r="9525" b="0"/>
                <wp:wrapNone/>
                <wp:docPr id="13343708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96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8E460" w14:textId="77777777" w:rsidR="00A90563" w:rsidRDefault="00A90563" w:rsidP="00D46B7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B8C8CE" w14:textId="6434C9CD" w:rsidR="00D46B7F" w:rsidRPr="007C2590" w:rsidRDefault="00D46B7F" w:rsidP="00D46B7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 R R Tolkien’s father was Arthur Reuel Tolkien and was an English bank manager who died of rheumatic fever. His mother Mabel’s family lived in Stirling Road in Birmingham where they owned a shop</w:t>
                            </w:r>
                            <w:r w:rsidR="006E12DE" w:rsidRPr="007C2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E12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7A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Tolkien’s mother </w:t>
                            </w:r>
                            <w:r w:rsidRPr="007C2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said his strengths were art, botany and languages, by the age of four he could also read</w:t>
                            </w:r>
                            <w:r w:rsidR="00DA4C6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 w:rsidRPr="007C2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write fluently. The first language he taught himself was Naffarin.</w:t>
                            </w:r>
                          </w:p>
                          <w:p w14:paraId="67E3A488" w14:textId="0B1B6B1D" w:rsidR="00D6328D" w:rsidRDefault="00D46B7F" w:rsidP="00925E0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Tolkien attended King Edward’s school in Birmingham and was one of </w:t>
                            </w:r>
                            <w:r w:rsidR="006E12DE" w:rsidRPr="007C2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several</w:t>
                            </w:r>
                            <w:r w:rsidRPr="007C2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cadets who helped line the route for the coronation of King George </w:t>
                            </w:r>
                            <w:r w:rsidR="006E12DE" w:rsidRPr="007C2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V. </w:t>
                            </w:r>
                            <w:r w:rsidRPr="007C2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He went on to Exeter College, Oxford, where he graduated with a </w:t>
                            </w:r>
                            <w:r w:rsidR="001C59D6" w:rsidRPr="007C2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first-class</w:t>
                            </w:r>
                            <w:r w:rsidRPr="007C25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honours degree in English Language and Literature.</w:t>
                            </w:r>
                            <w:r w:rsidR="00D632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5E0E" w:rsidRPr="00925E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Tolkien was </w:t>
                            </w:r>
                            <w:r w:rsidR="00F502AA" w:rsidRPr="00925E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influenced</w:t>
                            </w:r>
                            <w:r w:rsidR="00925E0E" w:rsidRPr="00925E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by his travels in Switzerland and its landscapes. This features heavily in Bilbo’s travels over the misty mountains in The Hobbit</w:t>
                            </w:r>
                            <w:r w:rsidR="00925E0E" w:rsidRPr="00B903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7932365" w14:textId="380FDC19" w:rsidR="00C03640" w:rsidRDefault="00D6328D" w:rsidP="00925E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Tolkien</w:t>
                            </w:r>
                            <w:r w:rsidR="00B903EC" w:rsidRPr="00B903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was</w:t>
                            </w:r>
                            <w:r w:rsidR="00B903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 devout Roman Catholic and in 1916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</w:t>
                            </w:r>
                            <w:r w:rsidR="00B903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married Edith Bratt after she had converted to Catholicism.</w:t>
                            </w:r>
                          </w:p>
                          <w:p w14:paraId="152C602D" w14:textId="77777777" w:rsidR="00C03640" w:rsidRPr="00925E0E" w:rsidRDefault="00C03640" w:rsidP="00925E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FE9D34" w14:textId="77777777" w:rsidR="008D7431" w:rsidRDefault="008D7431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1AB8E3" w14:textId="77777777" w:rsidR="008D7431" w:rsidRDefault="008D7431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5CAB46" w14:textId="77777777" w:rsidR="008D7431" w:rsidRDefault="008D7431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686530" w14:textId="77777777" w:rsidR="008D7431" w:rsidRDefault="008D7431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B02061" w14:textId="77777777" w:rsidR="008D7431" w:rsidRDefault="008D7431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DA70BB" w14:textId="77777777" w:rsidR="008D7431" w:rsidRDefault="008D7431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86ACE9C" w14:textId="77777777" w:rsidR="00AC5DA9" w:rsidRDefault="00AC5DA9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FDED4" id="Rectangle 5" o:spid="_x0000_s1029" style="position:absolute;left:0;text-align:left;margin-left:4.5pt;margin-top:34.3pt;width:449.25pt;height:469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" fillcolor="#4472c4 [3204]" stroked="f" strokeweight="1pt">
                <v:textbox>
                  <w:txbxContent>
                    <w:p w14:paraId="1928E460" w14:textId="77777777" w:rsidR="00A90563" w:rsidRDefault="00A90563" w:rsidP="00D46B7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B8C8CE" w14:textId="6434C9CD" w:rsidR="00D46B7F" w:rsidRPr="007C2590" w:rsidRDefault="00D46B7F" w:rsidP="00D46B7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C2590">
                        <w:rPr>
                          <w:b/>
                          <w:bCs/>
                          <w:sz w:val="32"/>
                          <w:szCs w:val="32"/>
                        </w:rPr>
                        <w:t>J R R Tolkien’s father was Arthur Reuel Tolkien and was an English bank manager who died of rheumatic fever. His mother Mabel’s family lived in Stirling Road in Birmingham where they owned a shop</w:t>
                      </w:r>
                      <w:r w:rsidR="006E12DE" w:rsidRPr="007C2590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E12D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07A91">
                        <w:rPr>
                          <w:b/>
                          <w:bCs/>
                          <w:sz w:val="32"/>
                          <w:szCs w:val="32"/>
                        </w:rPr>
                        <w:t xml:space="preserve">Tolkien’s mother </w:t>
                      </w:r>
                      <w:r w:rsidRPr="007C2590">
                        <w:rPr>
                          <w:b/>
                          <w:bCs/>
                          <w:sz w:val="32"/>
                          <w:szCs w:val="32"/>
                        </w:rPr>
                        <w:t>said his strengths were art, botany and languages, by the age of four he could also read</w:t>
                      </w:r>
                      <w:r w:rsidR="00DA4C6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and</w:t>
                      </w:r>
                      <w:r w:rsidRPr="007C259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write fluently. The first language he taught himself was Naffarin.</w:t>
                      </w:r>
                    </w:p>
                    <w:p w14:paraId="67E3A488" w14:textId="0B1B6B1D" w:rsidR="00D6328D" w:rsidRDefault="00D46B7F" w:rsidP="00925E0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C2590">
                        <w:rPr>
                          <w:b/>
                          <w:bCs/>
                          <w:sz w:val="32"/>
                          <w:szCs w:val="32"/>
                        </w:rPr>
                        <w:t xml:space="preserve">Tolkien attended King Edward’s school in Birmingham and was one of </w:t>
                      </w:r>
                      <w:r w:rsidR="006E12DE" w:rsidRPr="007C2590">
                        <w:rPr>
                          <w:b/>
                          <w:bCs/>
                          <w:sz w:val="32"/>
                          <w:szCs w:val="32"/>
                        </w:rPr>
                        <w:t>several</w:t>
                      </w:r>
                      <w:r w:rsidRPr="007C259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cadets who helped line the route for the coronation of King George </w:t>
                      </w:r>
                      <w:r w:rsidR="006E12DE" w:rsidRPr="007C2590">
                        <w:rPr>
                          <w:b/>
                          <w:bCs/>
                          <w:sz w:val="32"/>
                          <w:szCs w:val="32"/>
                        </w:rPr>
                        <w:t xml:space="preserve">V. </w:t>
                      </w:r>
                      <w:r w:rsidRPr="007C2590">
                        <w:rPr>
                          <w:b/>
                          <w:bCs/>
                          <w:sz w:val="32"/>
                          <w:szCs w:val="32"/>
                        </w:rPr>
                        <w:t xml:space="preserve">He went on to Exeter College, Oxford, where he graduated with a </w:t>
                      </w:r>
                      <w:r w:rsidR="001C59D6" w:rsidRPr="007C2590">
                        <w:rPr>
                          <w:b/>
                          <w:bCs/>
                          <w:sz w:val="32"/>
                          <w:szCs w:val="32"/>
                        </w:rPr>
                        <w:t>first-class</w:t>
                      </w:r>
                      <w:r w:rsidRPr="007C259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honours degree in English Language and Literature.</w:t>
                      </w:r>
                      <w:r w:rsidR="00D6328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25E0E" w:rsidRPr="00925E0E">
                        <w:rPr>
                          <w:b/>
                          <w:bCs/>
                          <w:sz w:val="32"/>
                          <w:szCs w:val="32"/>
                        </w:rPr>
                        <w:t xml:space="preserve">Tolkien was </w:t>
                      </w:r>
                      <w:r w:rsidR="00F502AA" w:rsidRPr="00925E0E">
                        <w:rPr>
                          <w:b/>
                          <w:bCs/>
                          <w:sz w:val="32"/>
                          <w:szCs w:val="32"/>
                        </w:rPr>
                        <w:t>influenced</w:t>
                      </w:r>
                      <w:r w:rsidR="00925E0E" w:rsidRPr="00925E0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by his travels in Switzerland and its landscapes. This features heavily in Bilbo’s travels over the misty mountains in The Hobbit</w:t>
                      </w:r>
                      <w:r w:rsidR="00925E0E" w:rsidRPr="00B903EC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37932365" w14:textId="380FDC19" w:rsidR="00C03640" w:rsidRDefault="00D6328D" w:rsidP="00925E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Tolkien</w:t>
                      </w:r>
                      <w:r w:rsidR="00B903EC" w:rsidRPr="00B903E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was</w:t>
                      </w:r>
                      <w:r w:rsidR="00B903E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 devout Roman Catholic and in 1916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he</w:t>
                      </w:r>
                      <w:r w:rsidR="00B903E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married Edith Bratt after she had converted to Catholicism.</w:t>
                      </w:r>
                    </w:p>
                    <w:p w14:paraId="152C602D" w14:textId="77777777" w:rsidR="00C03640" w:rsidRPr="00925E0E" w:rsidRDefault="00C03640" w:rsidP="00925E0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7FE9D34" w14:textId="77777777" w:rsidR="008D7431" w:rsidRDefault="008D7431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51AB8E3" w14:textId="77777777" w:rsidR="008D7431" w:rsidRDefault="008D7431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D5CAB46" w14:textId="77777777" w:rsidR="008D7431" w:rsidRDefault="008D7431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9686530" w14:textId="77777777" w:rsidR="008D7431" w:rsidRDefault="008D7431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FB02061" w14:textId="77777777" w:rsidR="008D7431" w:rsidRDefault="008D7431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CDA70BB" w14:textId="77777777" w:rsidR="008D7431" w:rsidRDefault="008D7431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86ACE9C" w14:textId="77777777" w:rsidR="00AC5DA9" w:rsidRDefault="00AC5DA9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0A1B1C" w14:textId="19727B90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5054BE4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721AE2A8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2D8F7D77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766152EA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14BD1E21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33C75EB" w14:textId="7330FFEA" w:rsidR="009E4740" w:rsidRDefault="009E474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  <w:sectPr w:rsidR="009E4740" w:rsidSect="00AA75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28D33D" w14:textId="0D6AB172" w:rsidR="00925E0E" w:rsidRDefault="00925E0E" w:rsidP="00925E0E">
      <w:pPr>
        <w:rPr>
          <w:sz w:val="32"/>
          <w:szCs w:val="32"/>
        </w:rPr>
      </w:pPr>
      <w:r w:rsidRPr="00925E0E">
        <w:rPr>
          <w:sz w:val="32"/>
          <w:szCs w:val="32"/>
        </w:rPr>
        <w:lastRenderedPageBreak/>
        <w:t>The wedding took place at The Roman Catholic Church of St Mary Immaculate, Warwick. Tolkien</w:t>
      </w:r>
      <w:r w:rsidR="00B903EC">
        <w:rPr>
          <w:sz w:val="32"/>
          <w:szCs w:val="32"/>
        </w:rPr>
        <w:t xml:space="preserve"> and </w:t>
      </w:r>
      <w:r w:rsidR="008A31E4">
        <w:rPr>
          <w:sz w:val="32"/>
          <w:szCs w:val="32"/>
        </w:rPr>
        <w:t>Edith</w:t>
      </w:r>
      <w:r w:rsidR="00B903EC">
        <w:rPr>
          <w:sz w:val="32"/>
          <w:szCs w:val="32"/>
        </w:rPr>
        <w:t xml:space="preserve"> went on to have four </w:t>
      </w:r>
      <w:r w:rsidRPr="00925E0E">
        <w:rPr>
          <w:sz w:val="32"/>
          <w:szCs w:val="32"/>
        </w:rPr>
        <w:t xml:space="preserve">children. Edith inspired the fictional </w:t>
      </w:r>
      <w:r w:rsidR="006E72D9" w:rsidRPr="00925E0E">
        <w:rPr>
          <w:sz w:val="32"/>
          <w:szCs w:val="32"/>
        </w:rPr>
        <w:t>character,</w:t>
      </w:r>
      <w:r w:rsidRPr="00925E0E">
        <w:rPr>
          <w:sz w:val="32"/>
          <w:szCs w:val="32"/>
        </w:rPr>
        <w:t xml:space="preserve"> Luthien Tinuviel. </w:t>
      </w:r>
    </w:p>
    <w:p w14:paraId="0D648537" w14:textId="373CB887" w:rsidR="002F21E1" w:rsidRDefault="002F21E1" w:rsidP="00925E0E">
      <w:pPr>
        <w:rPr>
          <w:sz w:val="32"/>
          <w:szCs w:val="32"/>
        </w:rPr>
      </w:pPr>
      <w:r>
        <w:rPr>
          <w:sz w:val="32"/>
          <w:szCs w:val="32"/>
        </w:rPr>
        <w:t>Tolkien wrote The Hobbit</w:t>
      </w:r>
      <w:r w:rsidR="007C4999">
        <w:rPr>
          <w:sz w:val="32"/>
          <w:szCs w:val="32"/>
        </w:rPr>
        <w:t xml:space="preserve"> (for his children)</w:t>
      </w:r>
      <w:r>
        <w:rPr>
          <w:sz w:val="32"/>
          <w:szCs w:val="32"/>
        </w:rPr>
        <w:t>, The Fellowship of the Ring and The Two Towers</w:t>
      </w:r>
      <w:r w:rsidR="000710B2">
        <w:rPr>
          <w:sz w:val="32"/>
          <w:szCs w:val="32"/>
        </w:rPr>
        <w:t xml:space="preserve"> while living at 20 Northmoor Road in Oxford.</w:t>
      </w:r>
    </w:p>
    <w:p w14:paraId="6FCF67F2" w14:textId="75B093D8" w:rsidR="00982DE6" w:rsidRDefault="00982DE6" w:rsidP="00925E0E">
      <w:pPr>
        <w:rPr>
          <w:sz w:val="32"/>
          <w:szCs w:val="32"/>
        </w:rPr>
      </w:pPr>
      <w:r>
        <w:rPr>
          <w:sz w:val="32"/>
          <w:szCs w:val="32"/>
        </w:rPr>
        <w:t>During World War II Tolkien was earmarked</w:t>
      </w:r>
      <w:r w:rsidR="006D0D8D">
        <w:rPr>
          <w:sz w:val="32"/>
          <w:szCs w:val="32"/>
        </w:rPr>
        <w:t xml:space="preserve"> as</w:t>
      </w:r>
      <w:r>
        <w:rPr>
          <w:sz w:val="32"/>
          <w:szCs w:val="32"/>
        </w:rPr>
        <w:t xml:space="preserve"> a code breaker.</w:t>
      </w:r>
      <w:r w:rsidR="00864CAD">
        <w:rPr>
          <w:sz w:val="32"/>
          <w:szCs w:val="32"/>
        </w:rPr>
        <w:t xml:space="preserve"> Queen Elizabeth II gave him the Commander of the Order of the British Empire in 1972.</w:t>
      </w:r>
    </w:p>
    <w:p w14:paraId="24F5152E" w14:textId="3EB8C8C4" w:rsidR="00C03640" w:rsidRDefault="001F41A4" w:rsidP="00925E0E">
      <w:pPr>
        <w:rPr>
          <w:sz w:val="32"/>
          <w:szCs w:val="32"/>
        </w:rPr>
      </w:pPr>
      <w:r>
        <w:rPr>
          <w:sz w:val="32"/>
          <w:szCs w:val="32"/>
        </w:rPr>
        <w:t>Sarehole Mill</w:t>
      </w:r>
      <w:r w:rsidR="008635EB">
        <w:rPr>
          <w:sz w:val="32"/>
          <w:szCs w:val="32"/>
        </w:rPr>
        <w:t xml:space="preserve"> in Birmingham was of Tolkien’s favourite places. The </w:t>
      </w:r>
      <w:r w:rsidR="003D7118">
        <w:rPr>
          <w:sz w:val="32"/>
          <w:szCs w:val="32"/>
        </w:rPr>
        <w:t>Mi</w:t>
      </w:r>
      <w:r w:rsidR="008635EB">
        <w:rPr>
          <w:sz w:val="32"/>
          <w:szCs w:val="32"/>
        </w:rPr>
        <w:t xml:space="preserve">ll and the surrounding area would </w:t>
      </w:r>
      <w:r w:rsidR="006D0D8D">
        <w:rPr>
          <w:sz w:val="32"/>
          <w:szCs w:val="32"/>
        </w:rPr>
        <w:t xml:space="preserve">have </w:t>
      </w:r>
      <w:r w:rsidR="003D7118">
        <w:rPr>
          <w:sz w:val="32"/>
          <w:szCs w:val="32"/>
        </w:rPr>
        <w:t>influenced The Middle Earth</w:t>
      </w:r>
      <w:r w:rsidR="007151D3">
        <w:rPr>
          <w:sz w:val="32"/>
          <w:szCs w:val="32"/>
        </w:rPr>
        <w:t xml:space="preserve"> he created in The Hobbit and The Lord of the Rings. When Tolkien illustrated his</w:t>
      </w:r>
      <w:r w:rsidR="00561E8E">
        <w:rPr>
          <w:sz w:val="32"/>
          <w:szCs w:val="32"/>
        </w:rPr>
        <w:t xml:space="preserve"> original </w:t>
      </w:r>
      <w:r w:rsidR="001C59D6">
        <w:rPr>
          <w:sz w:val="32"/>
          <w:szCs w:val="32"/>
        </w:rPr>
        <w:t>books,</w:t>
      </w:r>
      <w:r w:rsidR="00561E8E">
        <w:rPr>
          <w:sz w:val="32"/>
          <w:szCs w:val="32"/>
        </w:rPr>
        <w:t xml:space="preserve"> he always drew the mill in Hobbiton with a little tower, just like Sarehole Mill.</w:t>
      </w:r>
    </w:p>
    <w:p w14:paraId="6C37BE69" w14:textId="2222700F" w:rsidR="00E65D70" w:rsidRDefault="00E65D70" w:rsidP="00925E0E">
      <w:pPr>
        <w:rPr>
          <w:sz w:val="32"/>
          <w:szCs w:val="32"/>
        </w:rPr>
      </w:pPr>
      <w:r>
        <w:rPr>
          <w:sz w:val="32"/>
          <w:szCs w:val="32"/>
        </w:rPr>
        <w:t>Tol</w:t>
      </w:r>
      <w:r w:rsidR="00AD473C">
        <w:rPr>
          <w:sz w:val="32"/>
          <w:szCs w:val="32"/>
        </w:rPr>
        <w:t>kien uses the two historical aspects of Warwick, the Anglo-Saxon</w:t>
      </w:r>
      <w:r w:rsidR="00AE1E5F">
        <w:rPr>
          <w:sz w:val="32"/>
          <w:szCs w:val="32"/>
        </w:rPr>
        <w:t xml:space="preserve"> and the post-Norman </w:t>
      </w:r>
      <w:r w:rsidR="00AE1E5F">
        <w:rPr>
          <w:sz w:val="32"/>
          <w:szCs w:val="32"/>
        </w:rPr>
        <w:t>medieval as sources for two of the most clearly defined kingdoms of Middle-earth</w:t>
      </w:r>
      <w:r w:rsidR="008F7E8C">
        <w:rPr>
          <w:sz w:val="32"/>
          <w:szCs w:val="32"/>
        </w:rPr>
        <w:t xml:space="preserve">, Rohan and Gondor. </w:t>
      </w:r>
      <w:r w:rsidR="006F25A4">
        <w:rPr>
          <w:sz w:val="32"/>
          <w:szCs w:val="32"/>
        </w:rPr>
        <w:t xml:space="preserve">They are neighbours and allies in the </w:t>
      </w:r>
      <w:r w:rsidR="001C59D6">
        <w:rPr>
          <w:sz w:val="32"/>
          <w:szCs w:val="32"/>
        </w:rPr>
        <w:t>book,</w:t>
      </w:r>
      <w:r w:rsidR="006F25A4">
        <w:rPr>
          <w:sz w:val="32"/>
          <w:szCs w:val="32"/>
        </w:rPr>
        <w:t xml:space="preserve"> but their social, cultural and political </w:t>
      </w:r>
      <w:r w:rsidR="00B2634B">
        <w:rPr>
          <w:sz w:val="32"/>
          <w:szCs w:val="32"/>
        </w:rPr>
        <w:t>situations clearly differentiated</w:t>
      </w:r>
      <w:r w:rsidR="003A3AFD">
        <w:rPr>
          <w:sz w:val="32"/>
          <w:szCs w:val="32"/>
        </w:rPr>
        <w:t>, illuminated through the history of Warwick.</w:t>
      </w:r>
    </w:p>
    <w:p w14:paraId="3D0A7791" w14:textId="64969C35" w:rsidR="00891733" w:rsidRDefault="00C743C9" w:rsidP="00925E0E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>
        <w:rPr>
          <w:rFonts w:cstheme="minorHAnsi"/>
          <w:color w:val="111111"/>
          <w:sz w:val="32"/>
          <w:szCs w:val="32"/>
          <w:shd w:val="clear" w:color="auto" w:fill="FFFFFF"/>
        </w:rPr>
        <w:t>Tolkien day is each year on January 3</w:t>
      </w:r>
      <w:r w:rsidRPr="00EB2747">
        <w:rPr>
          <w:rFonts w:cstheme="minorHAnsi"/>
          <w:color w:val="111111"/>
          <w:sz w:val="32"/>
          <w:szCs w:val="32"/>
          <w:shd w:val="clear" w:color="auto" w:fill="FFFFFF"/>
          <w:vertAlign w:val="superscript"/>
        </w:rPr>
        <w:t>rd</w:t>
      </w:r>
      <w:r w:rsidR="00EB2747">
        <w:rPr>
          <w:rFonts w:cstheme="minorHAnsi"/>
          <w:color w:val="111111"/>
          <w:sz w:val="32"/>
          <w:szCs w:val="32"/>
          <w:shd w:val="clear" w:color="auto" w:fill="FFFFFF"/>
        </w:rPr>
        <w:t>, which,</w:t>
      </w:r>
      <w:r w:rsidR="00891733" w:rsidRPr="00891733">
        <w:rPr>
          <w:rFonts w:cstheme="minorHAnsi"/>
          <w:color w:val="111111"/>
          <w:sz w:val="32"/>
          <w:szCs w:val="32"/>
          <w:shd w:val="clear" w:color="auto" w:fill="FFFFFF"/>
        </w:rPr>
        <w:t xml:space="preserve"> is the </w:t>
      </w:r>
      <w:r w:rsidR="00DB54C2">
        <w:rPr>
          <w:rFonts w:cstheme="minorHAnsi"/>
          <w:color w:val="111111"/>
          <w:sz w:val="32"/>
          <w:szCs w:val="32"/>
          <w:shd w:val="clear" w:color="auto" w:fill="FFFFFF"/>
        </w:rPr>
        <w:t>c</w:t>
      </w:r>
      <w:r w:rsidR="00891733" w:rsidRPr="00891733">
        <w:rPr>
          <w:rFonts w:cstheme="minorHAnsi"/>
          <w:color w:val="111111"/>
          <w:sz w:val="32"/>
          <w:szCs w:val="32"/>
          <w:shd w:val="clear" w:color="auto" w:fill="FFFFFF"/>
        </w:rPr>
        <w:t xml:space="preserve">ommemoration of the birth of </w:t>
      </w:r>
      <w:r w:rsidR="00EB2747">
        <w:rPr>
          <w:rFonts w:cstheme="minorHAnsi"/>
          <w:color w:val="111111"/>
          <w:sz w:val="32"/>
          <w:szCs w:val="32"/>
          <w:shd w:val="clear" w:color="auto" w:fill="FFFFFF"/>
        </w:rPr>
        <w:t>J.R.R.</w:t>
      </w:r>
      <w:r w:rsidR="00891733" w:rsidRPr="00891733">
        <w:rPr>
          <w:rFonts w:cstheme="minorHAnsi"/>
          <w:color w:val="111111"/>
          <w:sz w:val="32"/>
          <w:szCs w:val="32"/>
          <w:shd w:val="clear" w:color="auto" w:fill="FFFFFF"/>
        </w:rPr>
        <w:t xml:space="preserve"> Tolkien. It celebrates his </w:t>
      </w:r>
      <w:r w:rsidR="0019238A" w:rsidRPr="00891733">
        <w:rPr>
          <w:rFonts w:cstheme="minorHAnsi"/>
          <w:color w:val="111111"/>
          <w:sz w:val="32"/>
          <w:szCs w:val="32"/>
          <w:shd w:val="clear" w:color="auto" w:fill="FFFFFF"/>
        </w:rPr>
        <w:t>world-famous</w:t>
      </w:r>
      <w:r w:rsidR="00891733" w:rsidRPr="00891733">
        <w:rPr>
          <w:rFonts w:cstheme="minorHAnsi"/>
          <w:color w:val="111111"/>
          <w:sz w:val="32"/>
          <w:szCs w:val="32"/>
          <w:shd w:val="clear" w:color="auto" w:fill="FFFFFF"/>
        </w:rPr>
        <w:t xml:space="preserve"> fantasy writings that have become part of mainstream culture</w:t>
      </w:r>
      <w:r w:rsidR="00C131E1">
        <w:rPr>
          <w:rFonts w:cstheme="minorHAnsi"/>
          <w:color w:val="111111"/>
          <w:sz w:val="32"/>
          <w:szCs w:val="32"/>
          <w:shd w:val="clear" w:color="auto" w:fill="FFFFFF"/>
        </w:rPr>
        <w:t>.</w:t>
      </w:r>
      <w:r w:rsidR="00891733" w:rsidRPr="00891733">
        <w:rPr>
          <w:rFonts w:cstheme="minorHAnsi"/>
          <w:color w:val="111111"/>
          <w:sz w:val="32"/>
          <w:szCs w:val="32"/>
          <w:shd w:val="clear" w:color="auto" w:fill="FFFFFF"/>
        </w:rPr>
        <w:t xml:space="preserve"> </w:t>
      </w:r>
    </w:p>
    <w:p w14:paraId="7BFF7C4F" w14:textId="723B64A5" w:rsidR="00562171" w:rsidRDefault="009F5113" w:rsidP="00925E0E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>
        <w:rPr>
          <w:rFonts w:cstheme="minorHAnsi"/>
          <w:color w:val="111111"/>
          <w:sz w:val="32"/>
          <w:szCs w:val="32"/>
          <w:shd w:val="clear" w:color="auto" w:fill="FFFFFF"/>
        </w:rPr>
        <w:t>J R R Tolkien died on 2</w:t>
      </w:r>
      <w:r w:rsidRPr="009F5113">
        <w:rPr>
          <w:rFonts w:cstheme="minorHAnsi"/>
          <w:color w:val="111111"/>
          <w:sz w:val="32"/>
          <w:szCs w:val="32"/>
          <w:shd w:val="clear" w:color="auto" w:fill="FFFFFF"/>
          <w:vertAlign w:val="superscript"/>
        </w:rPr>
        <w:t>nd</w:t>
      </w:r>
      <w:r>
        <w:rPr>
          <w:rFonts w:cstheme="minorHAnsi"/>
          <w:color w:val="111111"/>
          <w:sz w:val="32"/>
          <w:szCs w:val="32"/>
          <w:shd w:val="clear" w:color="auto" w:fill="FFFFFF"/>
        </w:rPr>
        <w:t xml:space="preserve"> </w:t>
      </w:r>
      <w:r w:rsidR="001C59D6">
        <w:rPr>
          <w:rFonts w:cstheme="minorHAnsi"/>
          <w:color w:val="111111"/>
          <w:sz w:val="32"/>
          <w:szCs w:val="32"/>
          <w:shd w:val="clear" w:color="auto" w:fill="FFFFFF"/>
        </w:rPr>
        <w:t>September</w:t>
      </w:r>
      <w:r w:rsidR="0042016C">
        <w:rPr>
          <w:rFonts w:cstheme="minorHAnsi"/>
          <w:color w:val="111111"/>
          <w:sz w:val="32"/>
          <w:szCs w:val="32"/>
          <w:shd w:val="clear" w:color="auto" w:fill="FFFFFF"/>
        </w:rPr>
        <w:t xml:space="preserve"> 1973 (aged 81). He is buried at Wolvercote Cemetery in Oxford.</w:t>
      </w:r>
    </w:p>
    <w:p w14:paraId="4F19F282" w14:textId="77777777" w:rsidR="00B06F00" w:rsidRDefault="00B06F00" w:rsidP="00925E0E">
      <w:pPr>
        <w:rPr>
          <w:rFonts w:cstheme="minorHAnsi"/>
          <w:color w:val="111111"/>
          <w:sz w:val="32"/>
          <w:szCs w:val="32"/>
          <w:shd w:val="clear" w:color="auto" w:fill="FFFFFF"/>
        </w:rPr>
      </w:pPr>
    </w:p>
    <w:p w14:paraId="11E5B2D4" w14:textId="2C824F46" w:rsidR="00B06F00" w:rsidRDefault="00B06F00" w:rsidP="00925E0E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1E27E99A" wp14:editId="64C50211">
            <wp:extent cx="2640965" cy="2096219"/>
            <wp:effectExtent l="0" t="0" r="6985" b="0"/>
            <wp:docPr id="1255090941" name="Picture 1" descr="A building with a cross on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090941" name="Picture 1" descr="A building with a cross on the sid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4247" cy="209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5BCF" w14:textId="77777777" w:rsidR="00562171" w:rsidRPr="00891733" w:rsidRDefault="00562171" w:rsidP="00925E0E">
      <w:pPr>
        <w:rPr>
          <w:rFonts w:cstheme="minorHAnsi"/>
          <w:sz w:val="32"/>
          <w:szCs w:val="32"/>
        </w:rPr>
      </w:pPr>
    </w:p>
    <w:p w14:paraId="4F2300EF" w14:textId="6E6A3A47" w:rsidR="0041483F" w:rsidRDefault="0041483F" w:rsidP="00321B15">
      <w:pPr>
        <w:rPr>
          <w:rFonts w:ascii="Calibri" w:hAnsi="Calibri" w:cs="Calibri"/>
          <w:b/>
          <w:bCs/>
          <w:color w:val="4472C4" w:themeColor="accent1"/>
          <w:sz w:val="72"/>
          <w:szCs w:val="72"/>
        </w:rPr>
        <w:sectPr w:rsidR="0041483F" w:rsidSect="00AA7578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35DF850" w14:textId="1B89F5D9" w:rsidR="00D409FB" w:rsidRDefault="00287E46" w:rsidP="00321B15">
      <w:pPr>
        <w:rPr>
          <w:noProof/>
        </w:rPr>
      </w:pPr>
      <w:r>
        <w:rPr>
          <w:noProof/>
        </w:rPr>
        <w:lastRenderedPageBreak/>
        <w:t xml:space="preserve">      </w:t>
      </w:r>
      <w:r w:rsidR="00F52F66">
        <w:rPr>
          <w:noProof/>
        </w:rPr>
        <w:t xml:space="preserve">                                                            </w:t>
      </w:r>
      <w:r w:rsidR="00F52F66" w:rsidRPr="00F52F66">
        <w:rPr>
          <w:noProof/>
        </w:rPr>
        <w:drawing>
          <wp:inline distT="0" distB="0" distL="0" distR="0" wp14:anchorId="127DD519" wp14:editId="693F355A">
            <wp:extent cx="1886213" cy="2943636"/>
            <wp:effectExtent l="0" t="0" r="0" b="9525"/>
            <wp:docPr id="1318013799" name="Picture 1" descr="A black symbol with dots and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013799" name="Picture 1" descr="A black symbol with dots and dot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42B90" w14:textId="0097C585" w:rsidR="009C3D72" w:rsidRDefault="009C3D72" w:rsidP="00321B15">
      <w:pPr>
        <w:rPr>
          <w:noProof/>
        </w:rPr>
      </w:pPr>
    </w:p>
    <w:p w14:paraId="199760E3" w14:textId="73422674" w:rsidR="009C3D72" w:rsidRDefault="009C3D72" w:rsidP="00321B15">
      <w:pPr>
        <w:rPr>
          <w:noProof/>
        </w:rPr>
      </w:pPr>
    </w:p>
    <w:p w14:paraId="72115C11" w14:textId="32A6CB72" w:rsidR="00925E0E" w:rsidRDefault="009C3D72" w:rsidP="00321B15">
      <w:pPr>
        <w:rPr>
          <w:noProof/>
        </w:rPr>
      </w:pPr>
      <w:r>
        <w:rPr>
          <w:noProof/>
        </w:rPr>
        <w:t xml:space="preserve">                                        </w:t>
      </w:r>
    </w:p>
    <w:p w14:paraId="44516D57" w14:textId="77777777" w:rsidR="00A83443" w:rsidRDefault="00A83443" w:rsidP="00321B15">
      <w:pPr>
        <w:rPr>
          <w:noProof/>
        </w:rPr>
      </w:pPr>
    </w:p>
    <w:p w14:paraId="617EFD7D" w14:textId="77777777" w:rsidR="00A83443" w:rsidRDefault="00A83443" w:rsidP="00321B15">
      <w:pPr>
        <w:rPr>
          <w:noProof/>
        </w:rPr>
      </w:pPr>
    </w:p>
    <w:p w14:paraId="367322B1" w14:textId="77777777" w:rsidR="00A83443" w:rsidRDefault="00A83443" w:rsidP="00321B15">
      <w:pPr>
        <w:rPr>
          <w:noProof/>
        </w:rPr>
      </w:pPr>
    </w:p>
    <w:p w14:paraId="406A51C4" w14:textId="77777777" w:rsidR="00925E0E" w:rsidRDefault="00925E0E" w:rsidP="00321B15">
      <w:pPr>
        <w:rPr>
          <w:noProof/>
        </w:rPr>
      </w:pPr>
    </w:p>
    <w:p w14:paraId="3C9DB721" w14:textId="77777777" w:rsidR="00925E0E" w:rsidRDefault="00925E0E" w:rsidP="00321B15">
      <w:pPr>
        <w:rPr>
          <w:noProof/>
        </w:rPr>
      </w:pPr>
    </w:p>
    <w:p w14:paraId="7D5A4F32" w14:textId="0491A79A" w:rsidR="009C3D72" w:rsidRDefault="009C3D72" w:rsidP="009C3D7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0AE0A3" wp14:editId="77DFDFC8">
            <wp:extent cx="1885950" cy="1714500"/>
            <wp:effectExtent l="0" t="0" r="0" b="0"/>
            <wp:docPr id="1592118058" name="Picture 5" descr="Image result for warwick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arwick town council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0491" w14:textId="62D76F59" w:rsidR="00A83443" w:rsidRDefault="00A83443" w:rsidP="009C3D7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4957C9" wp14:editId="5241BAF7">
                <wp:simplePos x="0" y="0"/>
                <wp:positionH relativeFrom="column">
                  <wp:posOffset>-879894</wp:posOffset>
                </wp:positionH>
                <wp:positionV relativeFrom="paragraph">
                  <wp:posOffset>1124753</wp:posOffset>
                </wp:positionV>
                <wp:extent cx="7467600" cy="1362734"/>
                <wp:effectExtent l="0" t="0" r="19050" b="27940"/>
                <wp:wrapNone/>
                <wp:docPr id="7312556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362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53319" w14:textId="6EFC06C1" w:rsidR="003F62FD" w:rsidRPr="00574DAD" w:rsidRDefault="00496D11" w:rsidP="00496D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4D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Warwick Town Council</w:t>
                            </w:r>
                          </w:p>
                          <w:p w14:paraId="3D1A1CC2" w14:textId="502240C2" w:rsidR="00496D11" w:rsidRDefault="00496D11" w:rsidP="00496D11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6D11">
                              <w:rPr>
                                <w:sz w:val="32"/>
                                <w:szCs w:val="32"/>
                              </w:rPr>
                              <w:t>The Court House, Jury Street, Warwick. CV34 4EW</w:t>
                            </w:r>
                          </w:p>
                          <w:p w14:paraId="2F74E7E1" w14:textId="77777777" w:rsidR="00574DAD" w:rsidRDefault="00574DAD" w:rsidP="00496D11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110C66F" w14:textId="58E1814F" w:rsidR="00A41D28" w:rsidRPr="00496D11" w:rsidRDefault="00A41D28" w:rsidP="00496D11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01926 492212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57C9" id="Rectangle 1" o:spid="_x0000_s1030" style="position:absolute;left:0;text-align:left;margin-left:-69.3pt;margin-top:88.55pt;width:588pt;height:107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" fillcolor="#4472c4 [3204]" strokecolor="#09101d [484]" strokeweight="1pt">
                <v:textbox>
                  <w:txbxContent>
                    <w:p w14:paraId="05853319" w14:textId="6EFC06C1" w:rsidR="003F62FD" w:rsidRPr="00574DAD" w:rsidRDefault="00496D11" w:rsidP="00496D11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74DAD">
                        <w:rPr>
                          <w:b/>
                          <w:bCs/>
                          <w:sz w:val="32"/>
                          <w:szCs w:val="32"/>
                        </w:rPr>
                        <w:t>Warwick Town Council</w:t>
                      </w:r>
                    </w:p>
                    <w:p w14:paraId="3D1A1CC2" w14:textId="502240C2" w:rsidR="00496D11" w:rsidRDefault="00496D11" w:rsidP="00496D11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96D11">
                        <w:rPr>
                          <w:sz w:val="32"/>
                          <w:szCs w:val="32"/>
                        </w:rPr>
                        <w:t>The Court House, Jury Street, Warwick. CV34 4EW</w:t>
                      </w:r>
                    </w:p>
                    <w:p w14:paraId="2F74E7E1" w14:textId="77777777" w:rsidR="00574DAD" w:rsidRDefault="00574DAD" w:rsidP="00496D11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110C66F" w14:textId="58E1814F" w:rsidR="00A41D28" w:rsidRPr="00496D11" w:rsidRDefault="00A41D28" w:rsidP="00496D11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01926 492212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3443" w:rsidSect="00AA7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92BC" w14:textId="77777777" w:rsidR="00AA7578" w:rsidRDefault="00AA7578" w:rsidP="007D612C">
      <w:pPr>
        <w:spacing w:after="0" w:line="240" w:lineRule="auto"/>
      </w:pPr>
      <w:r>
        <w:separator/>
      </w:r>
    </w:p>
  </w:endnote>
  <w:endnote w:type="continuationSeparator" w:id="0">
    <w:p w14:paraId="68BE5FC1" w14:textId="77777777" w:rsidR="00AA7578" w:rsidRDefault="00AA7578" w:rsidP="007D612C">
      <w:pPr>
        <w:spacing w:after="0" w:line="240" w:lineRule="auto"/>
      </w:pPr>
      <w:r>
        <w:continuationSeparator/>
      </w:r>
    </w:p>
  </w:endnote>
  <w:endnote w:type="continuationNotice" w:id="1">
    <w:p w14:paraId="42597EA0" w14:textId="77777777" w:rsidR="00BD4BF8" w:rsidRDefault="00BD4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E332" w14:textId="77777777" w:rsidR="00AA7578" w:rsidRDefault="00AA7578" w:rsidP="007D612C">
      <w:pPr>
        <w:spacing w:after="0" w:line="240" w:lineRule="auto"/>
      </w:pPr>
      <w:r>
        <w:separator/>
      </w:r>
    </w:p>
  </w:footnote>
  <w:footnote w:type="continuationSeparator" w:id="0">
    <w:p w14:paraId="1DF8E9CD" w14:textId="77777777" w:rsidR="00AA7578" w:rsidRDefault="00AA7578" w:rsidP="007D612C">
      <w:pPr>
        <w:spacing w:after="0" w:line="240" w:lineRule="auto"/>
      </w:pPr>
      <w:r>
        <w:continuationSeparator/>
      </w:r>
    </w:p>
  </w:footnote>
  <w:footnote w:type="continuationNotice" w:id="1">
    <w:p w14:paraId="64C142D9" w14:textId="77777777" w:rsidR="00BD4BF8" w:rsidRDefault="00BD4B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3C"/>
    <w:rsid w:val="00032EB0"/>
    <w:rsid w:val="000359B9"/>
    <w:rsid w:val="0003605A"/>
    <w:rsid w:val="00036330"/>
    <w:rsid w:val="00045485"/>
    <w:rsid w:val="00052D74"/>
    <w:rsid w:val="00063AC1"/>
    <w:rsid w:val="00064E8B"/>
    <w:rsid w:val="00066503"/>
    <w:rsid w:val="000710B2"/>
    <w:rsid w:val="00077937"/>
    <w:rsid w:val="00077D42"/>
    <w:rsid w:val="000911FC"/>
    <w:rsid w:val="000A21C7"/>
    <w:rsid w:val="000A4D3C"/>
    <w:rsid w:val="000B0DCD"/>
    <w:rsid w:val="000B4367"/>
    <w:rsid w:val="000C0B96"/>
    <w:rsid w:val="000E6CBD"/>
    <w:rsid w:val="00104662"/>
    <w:rsid w:val="00107D6D"/>
    <w:rsid w:val="00114BBB"/>
    <w:rsid w:val="001227C6"/>
    <w:rsid w:val="0012440D"/>
    <w:rsid w:val="00127967"/>
    <w:rsid w:val="00143A47"/>
    <w:rsid w:val="00160CB4"/>
    <w:rsid w:val="00173327"/>
    <w:rsid w:val="0018005F"/>
    <w:rsid w:val="0018596D"/>
    <w:rsid w:val="0019238A"/>
    <w:rsid w:val="00194581"/>
    <w:rsid w:val="00196915"/>
    <w:rsid w:val="001C0E42"/>
    <w:rsid w:val="001C59D6"/>
    <w:rsid w:val="001C73DA"/>
    <w:rsid w:val="001D0D6D"/>
    <w:rsid w:val="001D5106"/>
    <w:rsid w:val="001F41A4"/>
    <w:rsid w:val="001F45C2"/>
    <w:rsid w:val="001F7ED0"/>
    <w:rsid w:val="00202EEF"/>
    <w:rsid w:val="002040F1"/>
    <w:rsid w:val="0020593F"/>
    <w:rsid w:val="002108F2"/>
    <w:rsid w:val="00214A64"/>
    <w:rsid w:val="00220A03"/>
    <w:rsid w:val="002234EB"/>
    <w:rsid w:val="002310F0"/>
    <w:rsid w:val="00247EE7"/>
    <w:rsid w:val="002560BD"/>
    <w:rsid w:val="0026119C"/>
    <w:rsid w:val="00262299"/>
    <w:rsid w:val="002651F5"/>
    <w:rsid w:val="002823D4"/>
    <w:rsid w:val="00287E46"/>
    <w:rsid w:val="002959D0"/>
    <w:rsid w:val="002A55CB"/>
    <w:rsid w:val="002B1FA9"/>
    <w:rsid w:val="002B26E9"/>
    <w:rsid w:val="002D4533"/>
    <w:rsid w:val="002D46B1"/>
    <w:rsid w:val="002E4D90"/>
    <w:rsid w:val="002F1A18"/>
    <w:rsid w:val="002F21E1"/>
    <w:rsid w:val="002F37A0"/>
    <w:rsid w:val="00310249"/>
    <w:rsid w:val="00311CF0"/>
    <w:rsid w:val="003136D0"/>
    <w:rsid w:val="00321B15"/>
    <w:rsid w:val="00324457"/>
    <w:rsid w:val="003303F8"/>
    <w:rsid w:val="00361F34"/>
    <w:rsid w:val="003838C8"/>
    <w:rsid w:val="00390F0C"/>
    <w:rsid w:val="003A0D7E"/>
    <w:rsid w:val="003A3AFD"/>
    <w:rsid w:val="003B5373"/>
    <w:rsid w:val="003D0920"/>
    <w:rsid w:val="003D7118"/>
    <w:rsid w:val="003F1EB1"/>
    <w:rsid w:val="003F62FD"/>
    <w:rsid w:val="00407E9D"/>
    <w:rsid w:val="0041056A"/>
    <w:rsid w:val="00412A4B"/>
    <w:rsid w:val="0041483F"/>
    <w:rsid w:val="0042016C"/>
    <w:rsid w:val="00422063"/>
    <w:rsid w:val="00424F6D"/>
    <w:rsid w:val="00427AA7"/>
    <w:rsid w:val="00427C46"/>
    <w:rsid w:val="00427FED"/>
    <w:rsid w:val="0043195F"/>
    <w:rsid w:val="004327F3"/>
    <w:rsid w:val="004372D2"/>
    <w:rsid w:val="004505C6"/>
    <w:rsid w:val="004511D2"/>
    <w:rsid w:val="00456900"/>
    <w:rsid w:val="0046103F"/>
    <w:rsid w:val="00495520"/>
    <w:rsid w:val="00496D11"/>
    <w:rsid w:val="004B4D80"/>
    <w:rsid w:val="004C706D"/>
    <w:rsid w:val="004D0D0E"/>
    <w:rsid w:val="004E02D6"/>
    <w:rsid w:val="005012DF"/>
    <w:rsid w:val="005167CB"/>
    <w:rsid w:val="00520490"/>
    <w:rsid w:val="00533E5D"/>
    <w:rsid w:val="00541B1B"/>
    <w:rsid w:val="00550E36"/>
    <w:rsid w:val="00561E8E"/>
    <w:rsid w:val="00562171"/>
    <w:rsid w:val="00574DAD"/>
    <w:rsid w:val="005817C5"/>
    <w:rsid w:val="005A30D6"/>
    <w:rsid w:val="005B1EDF"/>
    <w:rsid w:val="005D58AB"/>
    <w:rsid w:val="005E2EB6"/>
    <w:rsid w:val="005E6CE6"/>
    <w:rsid w:val="005F1171"/>
    <w:rsid w:val="00616E84"/>
    <w:rsid w:val="00626185"/>
    <w:rsid w:val="00636183"/>
    <w:rsid w:val="00652B65"/>
    <w:rsid w:val="00660C20"/>
    <w:rsid w:val="00672F03"/>
    <w:rsid w:val="00690B2E"/>
    <w:rsid w:val="0069600A"/>
    <w:rsid w:val="00696A61"/>
    <w:rsid w:val="006A4D73"/>
    <w:rsid w:val="006B70CE"/>
    <w:rsid w:val="006C0CBE"/>
    <w:rsid w:val="006D0D8D"/>
    <w:rsid w:val="006E12DE"/>
    <w:rsid w:val="006E5513"/>
    <w:rsid w:val="006E72D9"/>
    <w:rsid w:val="006E77BD"/>
    <w:rsid w:val="006F11FB"/>
    <w:rsid w:val="006F25A4"/>
    <w:rsid w:val="00712BEB"/>
    <w:rsid w:val="007151D3"/>
    <w:rsid w:val="00744AC0"/>
    <w:rsid w:val="0075096D"/>
    <w:rsid w:val="007827C6"/>
    <w:rsid w:val="00790501"/>
    <w:rsid w:val="00790974"/>
    <w:rsid w:val="007C1127"/>
    <w:rsid w:val="007C3DA5"/>
    <w:rsid w:val="007C4999"/>
    <w:rsid w:val="007C6844"/>
    <w:rsid w:val="007D612C"/>
    <w:rsid w:val="007D6E1B"/>
    <w:rsid w:val="007E5B55"/>
    <w:rsid w:val="007E6AA8"/>
    <w:rsid w:val="007E709A"/>
    <w:rsid w:val="007F7556"/>
    <w:rsid w:val="0080161E"/>
    <w:rsid w:val="00806B60"/>
    <w:rsid w:val="00807A91"/>
    <w:rsid w:val="00813936"/>
    <w:rsid w:val="008274F7"/>
    <w:rsid w:val="0083117F"/>
    <w:rsid w:val="00837C1F"/>
    <w:rsid w:val="00841D5F"/>
    <w:rsid w:val="00843949"/>
    <w:rsid w:val="008635EB"/>
    <w:rsid w:val="0086442D"/>
    <w:rsid w:val="00864CAD"/>
    <w:rsid w:val="0086766B"/>
    <w:rsid w:val="008741F7"/>
    <w:rsid w:val="00891733"/>
    <w:rsid w:val="00892FEB"/>
    <w:rsid w:val="008A0E23"/>
    <w:rsid w:val="008A2305"/>
    <w:rsid w:val="008A31E4"/>
    <w:rsid w:val="008A5A5B"/>
    <w:rsid w:val="008B0589"/>
    <w:rsid w:val="008C3EAF"/>
    <w:rsid w:val="008C674F"/>
    <w:rsid w:val="008D48CC"/>
    <w:rsid w:val="008D7431"/>
    <w:rsid w:val="008F7E8C"/>
    <w:rsid w:val="009043D6"/>
    <w:rsid w:val="009153BC"/>
    <w:rsid w:val="009240D5"/>
    <w:rsid w:val="00925E0E"/>
    <w:rsid w:val="00935B24"/>
    <w:rsid w:val="00956959"/>
    <w:rsid w:val="00961D3A"/>
    <w:rsid w:val="00966660"/>
    <w:rsid w:val="00982DE6"/>
    <w:rsid w:val="0099061B"/>
    <w:rsid w:val="009948FC"/>
    <w:rsid w:val="009A16D0"/>
    <w:rsid w:val="009A6100"/>
    <w:rsid w:val="009B7ED3"/>
    <w:rsid w:val="009C3D72"/>
    <w:rsid w:val="009C42AE"/>
    <w:rsid w:val="009C6451"/>
    <w:rsid w:val="009C664A"/>
    <w:rsid w:val="009D1667"/>
    <w:rsid w:val="009D3028"/>
    <w:rsid w:val="009D4FCC"/>
    <w:rsid w:val="009E4740"/>
    <w:rsid w:val="009F3B3C"/>
    <w:rsid w:val="009F5113"/>
    <w:rsid w:val="00A02659"/>
    <w:rsid w:val="00A31639"/>
    <w:rsid w:val="00A36D80"/>
    <w:rsid w:val="00A41D28"/>
    <w:rsid w:val="00A53515"/>
    <w:rsid w:val="00A66034"/>
    <w:rsid w:val="00A66BAC"/>
    <w:rsid w:val="00A67B40"/>
    <w:rsid w:val="00A77F20"/>
    <w:rsid w:val="00A83443"/>
    <w:rsid w:val="00A84BE0"/>
    <w:rsid w:val="00A87792"/>
    <w:rsid w:val="00A90563"/>
    <w:rsid w:val="00A960E1"/>
    <w:rsid w:val="00AA0B0B"/>
    <w:rsid w:val="00AA7578"/>
    <w:rsid w:val="00AC2B9D"/>
    <w:rsid w:val="00AC4C66"/>
    <w:rsid w:val="00AC5DA9"/>
    <w:rsid w:val="00AD473C"/>
    <w:rsid w:val="00AD52F6"/>
    <w:rsid w:val="00AD6F97"/>
    <w:rsid w:val="00AE1E5F"/>
    <w:rsid w:val="00B00393"/>
    <w:rsid w:val="00B02AD9"/>
    <w:rsid w:val="00B0377F"/>
    <w:rsid w:val="00B0697A"/>
    <w:rsid w:val="00B06F00"/>
    <w:rsid w:val="00B07409"/>
    <w:rsid w:val="00B2634B"/>
    <w:rsid w:val="00B34F1B"/>
    <w:rsid w:val="00B37FC8"/>
    <w:rsid w:val="00B43C65"/>
    <w:rsid w:val="00B44BD9"/>
    <w:rsid w:val="00B50748"/>
    <w:rsid w:val="00B56810"/>
    <w:rsid w:val="00B632C3"/>
    <w:rsid w:val="00B70497"/>
    <w:rsid w:val="00B742FA"/>
    <w:rsid w:val="00B74D0F"/>
    <w:rsid w:val="00B76E51"/>
    <w:rsid w:val="00B81DED"/>
    <w:rsid w:val="00B83513"/>
    <w:rsid w:val="00B903EC"/>
    <w:rsid w:val="00BA2E3E"/>
    <w:rsid w:val="00BB44B5"/>
    <w:rsid w:val="00BB59C5"/>
    <w:rsid w:val="00BC1E9B"/>
    <w:rsid w:val="00BD4BF8"/>
    <w:rsid w:val="00BD79A0"/>
    <w:rsid w:val="00BE16A7"/>
    <w:rsid w:val="00BF0F16"/>
    <w:rsid w:val="00C00FB9"/>
    <w:rsid w:val="00C03640"/>
    <w:rsid w:val="00C04D3E"/>
    <w:rsid w:val="00C1065D"/>
    <w:rsid w:val="00C131E1"/>
    <w:rsid w:val="00C14AB0"/>
    <w:rsid w:val="00C15899"/>
    <w:rsid w:val="00C23852"/>
    <w:rsid w:val="00C272A1"/>
    <w:rsid w:val="00C30074"/>
    <w:rsid w:val="00C5534E"/>
    <w:rsid w:val="00C55659"/>
    <w:rsid w:val="00C57551"/>
    <w:rsid w:val="00C60E1E"/>
    <w:rsid w:val="00C656BF"/>
    <w:rsid w:val="00C667BA"/>
    <w:rsid w:val="00C70282"/>
    <w:rsid w:val="00C713B6"/>
    <w:rsid w:val="00C743C9"/>
    <w:rsid w:val="00C75A3F"/>
    <w:rsid w:val="00C77B78"/>
    <w:rsid w:val="00C902BD"/>
    <w:rsid w:val="00CD1FE7"/>
    <w:rsid w:val="00CD59AF"/>
    <w:rsid w:val="00CE79AE"/>
    <w:rsid w:val="00CF2865"/>
    <w:rsid w:val="00D0721E"/>
    <w:rsid w:val="00D07D0F"/>
    <w:rsid w:val="00D12C41"/>
    <w:rsid w:val="00D1416C"/>
    <w:rsid w:val="00D20C12"/>
    <w:rsid w:val="00D20F51"/>
    <w:rsid w:val="00D24C42"/>
    <w:rsid w:val="00D30D4B"/>
    <w:rsid w:val="00D35697"/>
    <w:rsid w:val="00D409FB"/>
    <w:rsid w:val="00D44851"/>
    <w:rsid w:val="00D466E0"/>
    <w:rsid w:val="00D46B7F"/>
    <w:rsid w:val="00D52F10"/>
    <w:rsid w:val="00D6328D"/>
    <w:rsid w:val="00D6425A"/>
    <w:rsid w:val="00D673FE"/>
    <w:rsid w:val="00D7282E"/>
    <w:rsid w:val="00D82969"/>
    <w:rsid w:val="00D82B68"/>
    <w:rsid w:val="00DA0B66"/>
    <w:rsid w:val="00DA4C69"/>
    <w:rsid w:val="00DA4CEC"/>
    <w:rsid w:val="00DB10DB"/>
    <w:rsid w:val="00DB54C2"/>
    <w:rsid w:val="00DC35BA"/>
    <w:rsid w:val="00DC3CEF"/>
    <w:rsid w:val="00DD76F2"/>
    <w:rsid w:val="00DE45AB"/>
    <w:rsid w:val="00DE4C58"/>
    <w:rsid w:val="00DF5E05"/>
    <w:rsid w:val="00E06A1D"/>
    <w:rsid w:val="00E1508D"/>
    <w:rsid w:val="00E1582E"/>
    <w:rsid w:val="00E229E0"/>
    <w:rsid w:val="00E22A90"/>
    <w:rsid w:val="00E32D13"/>
    <w:rsid w:val="00E37E89"/>
    <w:rsid w:val="00E5475F"/>
    <w:rsid w:val="00E57520"/>
    <w:rsid w:val="00E577BE"/>
    <w:rsid w:val="00E6415F"/>
    <w:rsid w:val="00E65D70"/>
    <w:rsid w:val="00E82527"/>
    <w:rsid w:val="00E972B2"/>
    <w:rsid w:val="00EA0C45"/>
    <w:rsid w:val="00EA776E"/>
    <w:rsid w:val="00EB1A4D"/>
    <w:rsid w:val="00EB2747"/>
    <w:rsid w:val="00EC6692"/>
    <w:rsid w:val="00EC77EF"/>
    <w:rsid w:val="00EC7ABF"/>
    <w:rsid w:val="00ED695F"/>
    <w:rsid w:val="00F00BB5"/>
    <w:rsid w:val="00F0124C"/>
    <w:rsid w:val="00F2315B"/>
    <w:rsid w:val="00F33A33"/>
    <w:rsid w:val="00F502AA"/>
    <w:rsid w:val="00F52EC0"/>
    <w:rsid w:val="00F52F66"/>
    <w:rsid w:val="00F72671"/>
    <w:rsid w:val="00F807F6"/>
    <w:rsid w:val="00F81E37"/>
    <w:rsid w:val="00F8795B"/>
    <w:rsid w:val="00F901DE"/>
    <w:rsid w:val="00FA2E3B"/>
    <w:rsid w:val="00FB350B"/>
    <w:rsid w:val="00FC20B0"/>
    <w:rsid w:val="00FD1CE0"/>
    <w:rsid w:val="00FD29A7"/>
    <w:rsid w:val="00FD6857"/>
    <w:rsid w:val="00FE4575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A398"/>
  <w15:chartTrackingRefBased/>
  <w15:docId w15:val="{BE1F8C64-5C32-43A5-B34A-A120F96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11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6857"/>
  </w:style>
  <w:style w:type="character" w:customStyle="1" w:styleId="noexcerpt">
    <w:name w:val="noexcerpt"/>
    <w:basedOn w:val="DefaultParagraphFont"/>
    <w:rsid w:val="001227C6"/>
  </w:style>
  <w:style w:type="character" w:styleId="Hyperlink">
    <w:name w:val="Hyperlink"/>
    <w:basedOn w:val="DefaultParagraphFont"/>
    <w:uiPriority w:val="99"/>
    <w:semiHidden/>
    <w:unhideWhenUsed/>
    <w:rsid w:val="001227C6"/>
    <w:rPr>
      <w:color w:val="0000FF"/>
      <w:u w:val="single"/>
    </w:rPr>
  </w:style>
  <w:style w:type="character" w:customStyle="1" w:styleId="ipa">
    <w:name w:val="ipa"/>
    <w:basedOn w:val="DefaultParagraphFont"/>
    <w:rsid w:val="001227C6"/>
  </w:style>
  <w:style w:type="character" w:customStyle="1" w:styleId="wrap">
    <w:name w:val="wrap"/>
    <w:basedOn w:val="DefaultParagraphFont"/>
    <w:rsid w:val="001227C6"/>
  </w:style>
  <w:style w:type="paragraph" w:styleId="NormalWeb">
    <w:name w:val="Normal (Web)"/>
    <w:basedOn w:val="Normal"/>
    <w:uiPriority w:val="99"/>
    <w:semiHidden/>
    <w:unhideWhenUsed/>
    <w:rsid w:val="00D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2C"/>
  </w:style>
  <w:style w:type="paragraph" w:styleId="Footer">
    <w:name w:val="footer"/>
    <w:basedOn w:val="Normal"/>
    <w:link w:val="FooterChar"/>
    <w:uiPriority w:val="99"/>
    <w:unhideWhenUsed/>
    <w:rsid w:val="007D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2C"/>
  </w:style>
  <w:style w:type="character" w:styleId="Strong">
    <w:name w:val="Strong"/>
    <w:basedOn w:val="DefaultParagraphFont"/>
    <w:uiPriority w:val="22"/>
    <w:qFormat/>
    <w:rsid w:val="00891733"/>
    <w:rPr>
      <w:b/>
      <w:bCs/>
    </w:rPr>
  </w:style>
  <w:style w:type="paragraph" w:customStyle="1" w:styleId="List1">
    <w:name w:val="List1"/>
    <w:basedOn w:val="Normal"/>
    <w:rsid w:val="0092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924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54FAFFDE3D24D9A72291E1328C9A5" ma:contentTypeVersion="10" ma:contentTypeDescription="Create a new document." ma:contentTypeScope="" ma:versionID="d856c69983485a4ca8090c6c5e96d19f">
  <xsd:schema xmlns:xsd="http://www.w3.org/2001/XMLSchema" xmlns:xs="http://www.w3.org/2001/XMLSchema" xmlns:p="http://schemas.microsoft.com/office/2006/metadata/properties" xmlns:ns2="0303eaaa-79f4-4583-85e7-ce42df53b887" xmlns:ns3="8a4b8c8f-803b-4825-a1b5-2c66898ad134" targetNamespace="http://schemas.microsoft.com/office/2006/metadata/properties" ma:root="true" ma:fieldsID="170452752e6eb3c7d424be12fcd11dda" ns2:_="" ns3:_="">
    <xsd:import namespace="0303eaaa-79f4-4583-85e7-ce42df53b887"/>
    <xsd:import namespace="8a4b8c8f-803b-4825-a1b5-2c66898ad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eaaa-79f4-4583-85e7-ce42df53b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d69185-8097-42e3-95a0-7e35a312b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c8f-803b-4825-a1b5-2c66898ad1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22c0e6f-bcb2-448d-9b5e-350de448b258}" ma:internalName="TaxCatchAll" ma:showField="CatchAllData" ma:web="8a4b8c8f-803b-4825-a1b5-2c66898ad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4b8c8f-803b-4825-a1b5-2c66898ad134" xsi:nil="true"/>
    <lcf76f155ced4ddcb4097134ff3c332f xmlns="0303eaaa-79f4-4583-85e7-ce42df53b8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455FBE-923C-4294-AD88-9A0701BE8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247B9-4861-4C2C-987C-29D468297A9D}"/>
</file>

<file path=customXml/itemProps3.xml><?xml version="1.0" encoding="utf-8"?>
<ds:datastoreItem xmlns:ds="http://schemas.openxmlformats.org/officeDocument/2006/customXml" ds:itemID="{191E18AC-85EF-4431-A616-810F5C355B75}">
  <ds:schemaRefs>
    <ds:schemaRef ds:uri="http://schemas.microsoft.com/office/2006/metadata/properties"/>
    <ds:schemaRef ds:uri="http://schemas.microsoft.com/office/infopath/2007/PartnerControls"/>
    <ds:schemaRef ds:uri="8d8dda6b-8a56-47ff-8f66-a57d9acfe733"/>
    <ds:schemaRef ds:uri="8a4b8c8f-803b-4825-a1b5-2c66898ad1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2024-02-01T12:10:00Z</cp:lastPrinted>
  <dcterms:created xsi:type="dcterms:W3CDTF">2024-01-31T10:37:00Z</dcterms:created>
  <dcterms:modified xsi:type="dcterms:W3CDTF">2024-03-15T15:26:00Z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0x010100BEBA81FAE611594F9E50F85B97AD23DE</vt:lpwstr>
  </property>
  <property fmtid="{D5CDD505-2E9C-101B-9397-08002B2CF9AE}" pid="3" name="MediaServiceImageTags">
    <vt:lpwstr/>
  </property>
</Properties>
</file>