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2C6F2" w14:textId="3CF98615" w:rsidR="0046103F" w:rsidRDefault="009F3B3C" w:rsidP="009F3B3C">
      <w:pPr>
        <w:jc w:val="center"/>
      </w:pPr>
      <w:r>
        <w:rPr>
          <w:noProof/>
        </w:rPr>
        <w:drawing>
          <wp:inline distT="0" distB="0" distL="0" distR="0" wp14:anchorId="4B99A47A" wp14:editId="273CDF4F">
            <wp:extent cx="2609850" cy="1543050"/>
            <wp:effectExtent l="0" t="0" r="0" b="0"/>
            <wp:docPr id="2" name="Picture 1" descr="Town and Parish Councils | Warwick &amp; Leam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wn and Parish Councils | Warwick &amp; Leamingt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02E5" w14:textId="77777777" w:rsidR="009F3B3C" w:rsidRDefault="009F3B3C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 w:rsidRPr="009F3B3C">
        <w:rPr>
          <w:rFonts w:ascii="Calibri" w:hAnsi="Calibri" w:cs="Calibri"/>
          <w:b/>
          <w:bCs/>
          <w:color w:val="4472C4" w:themeColor="accent1"/>
          <w:sz w:val="72"/>
          <w:szCs w:val="72"/>
        </w:rPr>
        <w:t>Warwick Town Council</w:t>
      </w:r>
    </w:p>
    <w:p w14:paraId="4B4B8CD4" w14:textId="6F574F3A" w:rsidR="009F3B3C" w:rsidRDefault="002234EB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color w:val="4472C4" w:themeColor="accent1"/>
          <w:sz w:val="72"/>
          <w:szCs w:val="72"/>
        </w:rPr>
        <w:t>Castle Hill Baptist Church</w:t>
      </w:r>
    </w:p>
    <w:p w14:paraId="08B44E2E" w14:textId="77777777" w:rsidR="002234EB" w:rsidRDefault="002234EB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2E57597" w14:textId="027AC6BC" w:rsidR="002234EB" w:rsidRDefault="00AD52F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inline distT="0" distB="0" distL="0" distR="0" wp14:anchorId="3B26D9B0" wp14:editId="5A97B54B">
            <wp:extent cx="5047615" cy="3886200"/>
            <wp:effectExtent l="0" t="0" r="635" b="0"/>
            <wp:docPr id="2018924250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34" cy="39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F7E2" w14:textId="77777777" w:rsidR="002234EB" w:rsidRDefault="002234EB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74C2D1E" w14:textId="77777777" w:rsidR="002310F0" w:rsidRDefault="002310F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0C198F49" w14:textId="26CB7AD4" w:rsidR="009F3B3C" w:rsidRDefault="002D46B1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4D75C2" wp14:editId="32B00556">
                <wp:simplePos x="0" y="0"/>
                <wp:positionH relativeFrom="column">
                  <wp:posOffset>2867025</wp:posOffset>
                </wp:positionH>
                <wp:positionV relativeFrom="paragraph">
                  <wp:posOffset>638175</wp:posOffset>
                </wp:positionV>
                <wp:extent cx="3057525" cy="2676525"/>
                <wp:effectExtent l="0" t="0" r="9525" b="9525"/>
                <wp:wrapNone/>
                <wp:docPr id="20785415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7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0F775" w14:textId="755D6052" w:rsidR="002D46B1" w:rsidRDefault="002234EB" w:rsidP="00FD29A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CASTLE HILL BAPTIST CHURCH</w:t>
                            </w:r>
                          </w:p>
                          <w:p w14:paraId="6B9C5941" w14:textId="23CC1563" w:rsidR="00AA0B0B" w:rsidRPr="00AA0B0B" w:rsidRDefault="00AA0B0B" w:rsidP="00FD29A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0B0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Its hi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story can be traced back to 1649 and it is know</w:t>
                            </w:r>
                            <w:r w:rsidR="00D91D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that Baptists have worshipped on this site since 1685.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D75C2" id="Rectangle 4" o:spid="_x0000_s1026" style="position:absolute;left:0;text-align:left;margin-left:225.75pt;margin-top:50.25pt;width:240.75pt;height:210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" fillcolor="#4472c4 [3204]" stroked="f" strokeweight="1pt">
                <v:textbox>
                  <w:txbxContent>
                    <w:p w14:paraId="4EF0F775" w14:textId="755D6052" w:rsidR="002D46B1" w:rsidRDefault="002234EB" w:rsidP="00FD29A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CASTLE HILL BAPTIST CHURCH</w:t>
                      </w:r>
                    </w:p>
                    <w:p w14:paraId="6B9C5941" w14:textId="23CC1563" w:rsidR="00AA0B0B" w:rsidRPr="00AA0B0B" w:rsidRDefault="00AA0B0B" w:rsidP="00FD29A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A0B0B">
                        <w:rPr>
                          <w:b/>
                          <w:bCs/>
                          <w:sz w:val="32"/>
                          <w:szCs w:val="32"/>
                        </w:rPr>
                        <w:t>Its hi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story can be traced back to 1649 and it is know</w:t>
                      </w:r>
                      <w:r w:rsidR="00D91DCA"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that Baptists have worshipped on this site since 1685.</w:t>
                      </w:r>
                    </w:p>
                  </w:txbxContent>
                </v:textbox>
              </v:rect>
            </w:pict>
          </mc:Fallback>
        </mc:AlternateContent>
      </w:r>
      <w:r w:rsidR="00427C46"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063721" wp14:editId="69EC61B8">
                <wp:simplePos x="0" y="0"/>
                <wp:positionH relativeFrom="column">
                  <wp:posOffset>-457200</wp:posOffset>
                </wp:positionH>
                <wp:positionV relativeFrom="paragraph">
                  <wp:posOffset>-620395</wp:posOffset>
                </wp:positionV>
                <wp:extent cx="6505575" cy="9858375"/>
                <wp:effectExtent l="0" t="0" r="28575" b="28575"/>
                <wp:wrapNone/>
                <wp:docPr id="16766241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F48B" id="Rectangle 2" o:spid="_x0000_s1026" style="position:absolute;margin-left:-36pt;margin-top:-48.85pt;width:512.25pt;height:7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" fillcolor="#4472c4 [3204]" strokecolor="#09101d [484]" strokeweight="1pt"/>
            </w:pict>
          </mc:Fallback>
        </mc:AlternateContent>
      </w:r>
    </w:p>
    <w:p w14:paraId="2A39E27E" w14:textId="37AA9965" w:rsidR="009A16D0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469B21" wp14:editId="01631A03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2638425" cy="2705100"/>
                <wp:effectExtent l="0" t="0" r="9525" b="0"/>
                <wp:wrapNone/>
                <wp:docPr id="20498816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70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96938" w14:textId="49863406" w:rsidR="009E4740" w:rsidRDefault="002234EB" w:rsidP="009E47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69482" wp14:editId="4CCC1A96">
                                  <wp:extent cx="2638425" cy="2477770"/>
                                  <wp:effectExtent l="0" t="0" r="9525" b="0"/>
                                  <wp:docPr id="57391241" name="Picture 1" descr="A building with a cross on the side of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391241" name="Picture 1" descr="A building with a cross on the side of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247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69B21" id="Rectangle 3" o:spid="_x0000_s1027" style="position:absolute;left:0;text-align:left;margin-left:0;margin-top:-6.75pt;width:207.75pt;height:213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" fillcolor="#4472c4 [3204]" stroked="f" strokeweight="1pt">
                <v:textbox>
                  <w:txbxContent>
                    <w:p w14:paraId="56096938" w14:textId="49863406" w:rsidR="009E4740" w:rsidRDefault="002234EB" w:rsidP="009E47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69482" wp14:editId="4CCC1A96">
                            <wp:extent cx="2638425" cy="2477770"/>
                            <wp:effectExtent l="0" t="0" r="9525" b="0"/>
                            <wp:docPr id="57391241" name="Picture 1" descr="A building with a cross on the side of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391241" name="Picture 1" descr="A building with a cross on the side of i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2477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119F558" w14:textId="77777777" w:rsidR="002E4D90" w:rsidRDefault="002E4D9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251D00F" w14:textId="77777777" w:rsidR="002E4D90" w:rsidRDefault="002E4D9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43085E80" w14:textId="57FB1522" w:rsidR="00C713B6" w:rsidRDefault="0003605A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8FDED4" wp14:editId="60B2B727">
                <wp:simplePos x="0" y="0"/>
                <wp:positionH relativeFrom="column">
                  <wp:posOffset>57150</wp:posOffset>
                </wp:positionH>
                <wp:positionV relativeFrom="paragraph">
                  <wp:posOffset>435610</wp:posOffset>
                </wp:positionV>
                <wp:extent cx="5705475" cy="5962650"/>
                <wp:effectExtent l="0" t="0" r="9525" b="0"/>
                <wp:wrapNone/>
                <wp:docPr id="13343708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596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2B3CA" w14:textId="1AD72A9A" w:rsidR="00E1508D" w:rsidRPr="00773EAE" w:rsidRDefault="00324457" w:rsidP="00CD1FE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Castle Hill Baptist Church was founded in the 17</w:t>
                            </w:r>
                            <w:r w:rsidRPr="00773EAE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century when non-conformist churches were undergoing persecution in England</w:t>
                            </w:r>
                            <w:r w:rsidR="00813936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A67B40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although Castle Hill </w:t>
                            </w:r>
                            <w:r w:rsidR="00B0697A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itself escaped much persecution due to the protection offered by Lord Brooke of Warwick Castle.</w:t>
                            </w:r>
                            <w:r w:rsidR="00DE4C58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05AC81" w14:textId="4EEF4842" w:rsidR="00DE4C58" w:rsidRPr="00773EAE" w:rsidRDefault="00E84764" w:rsidP="00CD1FE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Because of this threat</w:t>
                            </w:r>
                            <w:r w:rsidR="009153BC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the church first met in private</w:t>
                            </w:r>
                            <w:r w:rsidR="00935B24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houses</w:t>
                            </w:r>
                            <w:r w:rsidR="00626185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 In 1655 seven churches met</w:t>
                            </w:r>
                            <w:r w:rsidR="00F901DE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founded the now called Heart of England Baptist Association. In 1865 the church began</w:t>
                            </w:r>
                            <w:r w:rsidR="00C272A1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meeting on the current site. It was given a garden plot </w:t>
                            </w:r>
                            <w:r w:rsidR="000C0B96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AE3C75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function as</w:t>
                            </w:r>
                            <w:r w:rsidR="000C0B96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 cemetery due to restrictions on non-Anglican burials in the gra</w:t>
                            </w:r>
                            <w:r w:rsidR="009D1667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veyards of parish churches. For the next 15 years the church continued to meet on this plot</w:t>
                            </w:r>
                            <w:r w:rsidR="00D673FE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 By 1700 the first purpose-built</w:t>
                            </w:r>
                            <w:r w:rsidR="002B1FA9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church building</w:t>
                            </w:r>
                            <w:r w:rsidR="00B56810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was constructed on the site. The first church building only lasted 40 years </w:t>
                            </w:r>
                            <w:r w:rsidR="00EB1A4D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 shortly afterwards John Cohen-Rylands became the minister of the church. Ryland’s son was a co-founder of the Baptist Missionary Society.</w:t>
                            </w:r>
                            <w:r w:rsidR="003B5373" w:rsidRPr="00773E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Church membership was only open to those who were baptised and this did not change until 1930.</w:t>
                            </w:r>
                          </w:p>
                          <w:p w14:paraId="37FE9D34" w14:textId="77777777" w:rsidR="008D7431" w:rsidRPr="00773EAE" w:rsidRDefault="008D7431" w:rsidP="00CD1FE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51AB8E3" w14:textId="77777777" w:rsidR="008D7431" w:rsidRDefault="008D743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5CAB46" w14:textId="77777777" w:rsidR="008D7431" w:rsidRDefault="008D743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686530" w14:textId="77777777" w:rsidR="008D7431" w:rsidRDefault="008D743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B02061" w14:textId="77777777" w:rsidR="008D7431" w:rsidRDefault="008D743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DA70BB" w14:textId="77777777" w:rsidR="008D7431" w:rsidRDefault="008D743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6ACE9C" w14:textId="77777777" w:rsidR="00AC5DA9" w:rsidRDefault="00AC5DA9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DED4" id="Rectangle 5" o:spid="_x0000_s1028" style="position:absolute;left:0;text-align:left;margin-left:4.5pt;margin-top:34.3pt;width:449.25pt;height:469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" fillcolor="#4472c4 [3204]" stroked="f" strokeweight="1pt">
                <v:textbox>
                  <w:txbxContent>
                    <w:p w14:paraId="62F2B3CA" w14:textId="1AD72A9A" w:rsidR="00E1508D" w:rsidRPr="00773EAE" w:rsidRDefault="00324457" w:rsidP="00CD1FE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3EAE">
                        <w:rPr>
                          <w:b/>
                          <w:bCs/>
                          <w:sz w:val="32"/>
                          <w:szCs w:val="32"/>
                        </w:rPr>
                        <w:t>Castle Hill Baptist Church was founded in the 17</w:t>
                      </w:r>
                      <w:r w:rsidRPr="00773EAE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century when non-conformist churches were undergoing persecution in England</w:t>
                      </w:r>
                      <w:r w:rsidR="00813936" w:rsidRPr="00773EAE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A67B40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although Castle Hill </w:t>
                      </w:r>
                      <w:r w:rsidR="00B0697A" w:rsidRPr="00773EAE">
                        <w:rPr>
                          <w:b/>
                          <w:bCs/>
                          <w:sz w:val="32"/>
                          <w:szCs w:val="32"/>
                        </w:rPr>
                        <w:t>itself escaped much persecution due to the protection offered by Lord Brooke of Warwick Castle.</w:t>
                      </w:r>
                      <w:r w:rsidR="00DE4C58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05AC81" w14:textId="4EEF4842" w:rsidR="00DE4C58" w:rsidRPr="00773EAE" w:rsidRDefault="00E84764" w:rsidP="00CD1FE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3EAE">
                        <w:rPr>
                          <w:b/>
                          <w:bCs/>
                          <w:sz w:val="32"/>
                          <w:szCs w:val="32"/>
                        </w:rPr>
                        <w:t>Because of this threat</w:t>
                      </w:r>
                      <w:r w:rsidR="009153BC" w:rsidRPr="00773EAE">
                        <w:rPr>
                          <w:b/>
                          <w:bCs/>
                          <w:sz w:val="32"/>
                          <w:szCs w:val="32"/>
                        </w:rPr>
                        <w:t>, the church first met in private</w:t>
                      </w:r>
                      <w:r w:rsidR="00935B24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houses</w:t>
                      </w:r>
                      <w:r w:rsidR="00626185" w:rsidRPr="00773EAE">
                        <w:rPr>
                          <w:b/>
                          <w:bCs/>
                          <w:sz w:val="32"/>
                          <w:szCs w:val="32"/>
                        </w:rPr>
                        <w:t>. In 1655 seven churches met</w:t>
                      </w:r>
                      <w:r w:rsidR="00F901DE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founded the now called Heart of England Baptist Association. In 1865 the church began</w:t>
                      </w:r>
                      <w:r w:rsidR="00C272A1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meeting on the current site. It was given a garden plot </w:t>
                      </w:r>
                      <w:r w:rsidR="000C0B96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to </w:t>
                      </w:r>
                      <w:r w:rsidR="00AE3C75" w:rsidRPr="00773EAE">
                        <w:rPr>
                          <w:b/>
                          <w:bCs/>
                          <w:sz w:val="32"/>
                          <w:szCs w:val="32"/>
                        </w:rPr>
                        <w:t>function as</w:t>
                      </w:r>
                      <w:r w:rsidR="000C0B96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 cemetery due to restrictions on non-Anglican burials in the gra</w:t>
                      </w:r>
                      <w:r w:rsidR="009D1667" w:rsidRPr="00773EAE">
                        <w:rPr>
                          <w:b/>
                          <w:bCs/>
                          <w:sz w:val="32"/>
                          <w:szCs w:val="32"/>
                        </w:rPr>
                        <w:t>veyards of parish churches. For the next 15 years the church continued to meet on this plot</w:t>
                      </w:r>
                      <w:r w:rsidR="00D673FE" w:rsidRPr="00773EAE">
                        <w:rPr>
                          <w:b/>
                          <w:bCs/>
                          <w:sz w:val="32"/>
                          <w:szCs w:val="32"/>
                        </w:rPr>
                        <w:t>. By 1700 the first purpose-built</w:t>
                      </w:r>
                      <w:r w:rsidR="002B1FA9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church building</w:t>
                      </w:r>
                      <w:r w:rsidR="00B56810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was constructed on the site. The first church building only lasted 40 years </w:t>
                      </w:r>
                      <w:r w:rsidR="00EB1A4D" w:rsidRPr="00773EAE">
                        <w:rPr>
                          <w:b/>
                          <w:bCs/>
                          <w:sz w:val="32"/>
                          <w:szCs w:val="32"/>
                        </w:rPr>
                        <w:t>and shortly afterwards John Cohen-Rylands became the minister of the church. Ryland’s son was a co-founder of the Baptist Missionary Society.</w:t>
                      </w:r>
                      <w:r w:rsidR="003B5373" w:rsidRPr="00773E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Church membership was only open to those who were baptised and this did not change until 1930.</w:t>
                      </w:r>
                    </w:p>
                    <w:p w14:paraId="37FE9D34" w14:textId="77777777" w:rsidR="008D7431" w:rsidRPr="00773EAE" w:rsidRDefault="008D7431" w:rsidP="00CD1FE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51AB8E3" w14:textId="77777777" w:rsidR="008D7431" w:rsidRDefault="008D7431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D5CAB46" w14:textId="77777777" w:rsidR="008D7431" w:rsidRDefault="008D7431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686530" w14:textId="77777777" w:rsidR="008D7431" w:rsidRDefault="008D7431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B02061" w14:textId="77777777" w:rsidR="008D7431" w:rsidRDefault="008D7431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CDA70BB" w14:textId="77777777" w:rsidR="008D7431" w:rsidRDefault="008D7431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6ACE9C" w14:textId="77777777" w:rsidR="00AC5DA9" w:rsidRDefault="00AC5DA9" w:rsidP="00CD1FE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0A1B1C" w14:textId="19727B90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5054BE4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721AE2A8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2D8F7D77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766152EA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14BD1E21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33C75EB" w14:textId="7330FFEA" w:rsidR="009E4740" w:rsidRDefault="009E474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  <w:sectPr w:rsidR="009E4740" w:rsidSect="00063FA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6F2598" w14:textId="597E05A5" w:rsidR="00C656BF" w:rsidRDefault="00036330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>
        <w:rPr>
          <w:rFonts w:cstheme="minorHAnsi"/>
          <w:color w:val="07253F"/>
          <w:sz w:val="32"/>
          <w:szCs w:val="32"/>
          <w:shd w:val="clear" w:color="auto" w:fill="FFFFFF"/>
        </w:rPr>
        <w:lastRenderedPageBreak/>
        <w:t>At the end of the 18</w:t>
      </w:r>
      <w:r w:rsidRPr="00036330">
        <w:rPr>
          <w:rFonts w:cstheme="minorHAnsi"/>
          <w:color w:val="07253F"/>
          <w:sz w:val="32"/>
          <w:szCs w:val="32"/>
          <w:shd w:val="clear" w:color="auto" w:fill="FFFFFF"/>
          <w:vertAlign w:val="superscript"/>
        </w:rPr>
        <w:t>th</w:t>
      </w:r>
      <w:r>
        <w:rPr>
          <w:rFonts w:cstheme="minorHAnsi"/>
          <w:color w:val="07253F"/>
          <w:sz w:val="32"/>
          <w:szCs w:val="32"/>
          <w:shd w:val="clear" w:color="auto" w:fill="FFFFFF"/>
        </w:rPr>
        <w:t xml:space="preserve"> century the church began a Sunday school</w:t>
      </w:r>
      <w:r w:rsidR="001F45C2">
        <w:rPr>
          <w:rFonts w:cstheme="minorHAnsi"/>
          <w:color w:val="07253F"/>
          <w:sz w:val="32"/>
          <w:szCs w:val="32"/>
          <w:shd w:val="clear" w:color="auto" w:fill="FFFFFF"/>
        </w:rPr>
        <w:t>. By 1820 the church was near closure and only the effort of a deacon of the church saved it</w:t>
      </w:r>
      <w:r w:rsidR="00066503">
        <w:rPr>
          <w:rFonts w:cstheme="minorHAnsi"/>
          <w:color w:val="07253F"/>
          <w:sz w:val="32"/>
          <w:szCs w:val="32"/>
          <w:shd w:val="clear" w:color="auto" w:fill="FFFFFF"/>
        </w:rPr>
        <w:t>. A decade later an extension was necessary.</w:t>
      </w:r>
      <w:r w:rsidR="006E5513">
        <w:rPr>
          <w:rFonts w:cstheme="minorHAnsi"/>
          <w:color w:val="07253F"/>
          <w:sz w:val="32"/>
          <w:szCs w:val="32"/>
          <w:shd w:val="clear" w:color="auto" w:fill="FFFFFF"/>
        </w:rPr>
        <w:t xml:space="preserve"> In 1866 a much larger Gothic revival style church was </w:t>
      </w:r>
      <w:r w:rsidR="00AC5DA9">
        <w:rPr>
          <w:rFonts w:cstheme="minorHAnsi"/>
          <w:color w:val="07253F"/>
          <w:sz w:val="32"/>
          <w:szCs w:val="32"/>
          <w:shd w:val="clear" w:color="auto" w:fill="FFFFFF"/>
        </w:rPr>
        <w:t>built;</w:t>
      </w:r>
      <w:r w:rsidR="00C5534E">
        <w:rPr>
          <w:rFonts w:cstheme="minorHAnsi"/>
          <w:color w:val="07253F"/>
          <w:sz w:val="32"/>
          <w:szCs w:val="32"/>
          <w:shd w:val="clear" w:color="auto" w:fill="FFFFFF"/>
        </w:rPr>
        <w:t xml:space="preserve"> this was in place for the next 120 years</w:t>
      </w:r>
      <w:r w:rsidR="0020593F">
        <w:rPr>
          <w:rFonts w:cstheme="minorHAnsi"/>
          <w:color w:val="07253F"/>
          <w:sz w:val="32"/>
          <w:szCs w:val="32"/>
          <w:shd w:val="clear" w:color="auto" w:fill="FFFFFF"/>
        </w:rPr>
        <w:t>.</w:t>
      </w:r>
    </w:p>
    <w:p w14:paraId="3F813778" w14:textId="60115A87" w:rsidR="0020593F" w:rsidRDefault="0020593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>
        <w:rPr>
          <w:rFonts w:cstheme="minorHAnsi"/>
          <w:color w:val="07253F"/>
          <w:sz w:val="32"/>
          <w:szCs w:val="32"/>
          <w:shd w:val="clear" w:color="auto" w:fill="FFFFFF"/>
        </w:rPr>
        <w:t>By the mid-20</w:t>
      </w:r>
      <w:r w:rsidRPr="0020593F">
        <w:rPr>
          <w:rFonts w:cstheme="minorHAnsi"/>
          <w:color w:val="07253F"/>
          <w:sz w:val="32"/>
          <w:szCs w:val="32"/>
          <w:shd w:val="clear" w:color="auto" w:fill="FFFFFF"/>
          <w:vertAlign w:val="superscript"/>
        </w:rPr>
        <w:t>th</w:t>
      </w:r>
      <w:r>
        <w:rPr>
          <w:rFonts w:cstheme="minorHAnsi"/>
          <w:color w:val="07253F"/>
          <w:sz w:val="32"/>
          <w:szCs w:val="32"/>
          <w:shd w:val="clear" w:color="auto" w:fill="FFFFFF"/>
        </w:rPr>
        <w:t xml:space="preserve"> </w:t>
      </w:r>
      <w:r w:rsidR="00AC5DA9">
        <w:rPr>
          <w:rFonts w:cstheme="minorHAnsi"/>
          <w:color w:val="07253F"/>
          <w:sz w:val="32"/>
          <w:szCs w:val="32"/>
          <w:shd w:val="clear" w:color="auto" w:fill="FFFFFF"/>
        </w:rPr>
        <w:t>century,</w:t>
      </w:r>
      <w:r w:rsidR="00A31639">
        <w:rPr>
          <w:rFonts w:cstheme="minorHAnsi"/>
          <w:color w:val="07253F"/>
          <w:sz w:val="32"/>
          <w:szCs w:val="32"/>
          <w:shd w:val="clear" w:color="auto" w:fill="FFFFFF"/>
        </w:rPr>
        <w:t xml:space="preserve"> the church building was causing serious concern</w:t>
      </w:r>
      <w:r w:rsidR="00672F03">
        <w:rPr>
          <w:rFonts w:cstheme="minorHAnsi"/>
          <w:color w:val="07253F"/>
          <w:sz w:val="32"/>
          <w:szCs w:val="32"/>
          <w:shd w:val="clear" w:color="auto" w:fill="FFFFFF"/>
        </w:rPr>
        <w:t>. In the end a new church building was erected</w:t>
      </w:r>
      <w:r w:rsidR="00F2315B">
        <w:rPr>
          <w:rFonts w:cstheme="minorHAnsi"/>
          <w:color w:val="07253F"/>
          <w:sz w:val="32"/>
          <w:szCs w:val="32"/>
          <w:shd w:val="clear" w:color="auto" w:fill="FFFFFF"/>
        </w:rPr>
        <w:t>, this was a long project which began in 1970</w:t>
      </w:r>
      <w:r w:rsidR="0069327F">
        <w:rPr>
          <w:rFonts w:cstheme="minorHAnsi"/>
          <w:color w:val="07253F"/>
          <w:sz w:val="32"/>
          <w:szCs w:val="32"/>
          <w:shd w:val="clear" w:color="auto" w:fill="FFFFFF"/>
        </w:rPr>
        <w:t>,</w:t>
      </w:r>
      <w:r w:rsidR="00F2315B">
        <w:rPr>
          <w:rFonts w:cstheme="minorHAnsi"/>
          <w:color w:val="07253F"/>
          <w:sz w:val="32"/>
          <w:szCs w:val="32"/>
          <w:shd w:val="clear" w:color="auto" w:fill="FFFFFF"/>
        </w:rPr>
        <w:t xml:space="preserve"> </w:t>
      </w:r>
      <w:r w:rsidR="00DC35BA">
        <w:rPr>
          <w:rFonts w:cstheme="minorHAnsi"/>
          <w:color w:val="07253F"/>
          <w:sz w:val="32"/>
          <w:szCs w:val="32"/>
          <w:shd w:val="clear" w:color="auto" w:fill="FFFFFF"/>
        </w:rPr>
        <w:t xml:space="preserve">the same year that the pub next door came onto the </w:t>
      </w:r>
      <w:r w:rsidR="00C04D3E">
        <w:rPr>
          <w:rFonts w:cstheme="minorHAnsi"/>
          <w:color w:val="07253F"/>
          <w:sz w:val="32"/>
          <w:szCs w:val="32"/>
          <w:shd w:val="clear" w:color="auto" w:fill="FFFFFF"/>
        </w:rPr>
        <w:t>market, this was bought by the church together with the accompanying car park.</w:t>
      </w:r>
      <w:r w:rsidR="002F37A0">
        <w:rPr>
          <w:rFonts w:cstheme="minorHAnsi"/>
          <w:color w:val="07253F"/>
          <w:sz w:val="32"/>
          <w:szCs w:val="32"/>
          <w:shd w:val="clear" w:color="auto" w:fill="FFFFFF"/>
        </w:rPr>
        <w:t xml:space="preserve"> The former pub saw use as general purpose church rooms</w:t>
      </w:r>
      <w:r w:rsidR="00DB10DB">
        <w:rPr>
          <w:rFonts w:cstheme="minorHAnsi"/>
          <w:color w:val="07253F"/>
          <w:sz w:val="32"/>
          <w:szCs w:val="32"/>
          <w:shd w:val="clear" w:color="auto" w:fill="FFFFFF"/>
        </w:rPr>
        <w:t>, the church hall saw use for youth work</w:t>
      </w:r>
      <w:r w:rsidR="008C3EAF">
        <w:rPr>
          <w:rFonts w:cstheme="minorHAnsi"/>
          <w:color w:val="07253F"/>
          <w:sz w:val="32"/>
          <w:szCs w:val="32"/>
          <w:shd w:val="clear" w:color="auto" w:fill="FFFFFF"/>
        </w:rPr>
        <w:t>. By 1986 the condition of the church had deteriorated</w:t>
      </w:r>
      <w:r w:rsidR="00A87792">
        <w:rPr>
          <w:rFonts w:cstheme="minorHAnsi"/>
          <w:color w:val="07253F"/>
          <w:sz w:val="32"/>
          <w:szCs w:val="32"/>
          <w:shd w:val="clear" w:color="auto" w:fill="FFFFFF"/>
        </w:rPr>
        <w:t xml:space="preserve"> and Sunday services were moved to the church hall in Gerrard Street.</w:t>
      </w:r>
    </w:p>
    <w:p w14:paraId="0AF3D2E3" w14:textId="5755FCA6" w:rsidR="008274F7" w:rsidRDefault="00C902BD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>
        <w:rPr>
          <w:rFonts w:cstheme="minorHAnsi"/>
          <w:color w:val="07253F"/>
          <w:sz w:val="32"/>
          <w:szCs w:val="32"/>
          <w:shd w:val="clear" w:color="auto" w:fill="FFFFFF"/>
        </w:rPr>
        <w:t xml:space="preserve">In 1993 Warwick Town Council </w:t>
      </w:r>
      <w:r w:rsidR="00127967">
        <w:rPr>
          <w:rFonts w:cstheme="minorHAnsi"/>
          <w:color w:val="07253F"/>
          <w:sz w:val="32"/>
          <w:szCs w:val="32"/>
          <w:shd w:val="clear" w:color="auto" w:fill="FFFFFF"/>
        </w:rPr>
        <w:t xml:space="preserve">backed by English Heritage </w:t>
      </w:r>
      <w:r>
        <w:rPr>
          <w:rFonts w:cstheme="minorHAnsi"/>
          <w:color w:val="07253F"/>
          <w:sz w:val="32"/>
          <w:szCs w:val="32"/>
          <w:shd w:val="clear" w:color="auto" w:fill="FFFFFF"/>
        </w:rPr>
        <w:t xml:space="preserve">stated that the </w:t>
      </w:r>
      <w:r w:rsidR="00541B1B">
        <w:rPr>
          <w:rFonts w:cstheme="minorHAnsi"/>
          <w:color w:val="07253F"/>
          <w:sz w:val="32"/>
          <w:szCs w:val="32"/>
          <w:shd w:val="clear" w:color="auto" w:fill="FFFFFF"/>
        </w:rPr>
        <w:t>1866 building must be preserved</w:t>
      </w:r>
      <w:r w:rsidR="00EC7ABF">
        <w:rPr>
          <w:rFonts w:cstheme="minorHAnsi"/>
          <w:color w:val="07253F"/>
          <w:sz w:val="32"/>
          <w:szCs w:val="32"/>
          <w:shd w:val="clear" w:color="auto" w:fill="FFFFFF"/>
        </w:rPr>
        <w:t xml:space="preserve"> given its </w:t>
      </w:r>
      <w:r w:rsidR="00EC7ABF">
        <w:rPr>
          <w:rFonts w:cstheme="minorHAnsi"/>
          <w:color w:val="07253F"/>
          <w:sz w:val="32"/>
          <w:szCs w:val="32"/>
          <w:shd w:val="clear" w:color="auto" w:fill="FFFFFF"/>
        </w:rPr>
        <w:t xml:space="preserve">historic nature. </w:t>
      </w:r>
      <w:r w:rsidR="004D0D0E">
        <w:rPr>
          <w:rFonts w:cstheme="minorHAnsi"/>
          <w:color w:val="07253F"/>
          <w:sz w:val="32"/>
          <w:szCs w:val="32"/>
          <w:shd w:val="clear" w:color="auto" w:fill="FFFFFF"/>
        </w:rPr>
        <w:t>The planning application for the new building was rejected.</w:t>
      </w:r>
      <w:r w:rsidR="00541B1B">
        <w:rPr>
          <w:rFonts w:cstheme="minorHAnsi"/>
          <w:color w:val="07253F"/>
          <w:sz w:val="32"/>
          <w:szCs w:val="32"/>
          <w:shd w:val="clear" w:color="auto" w:fill="FFFFFF"/>
        </w:rPr>
        <w:t xml:space="preserve"> </w:t>
      </w:r>
      <w:r w:rsidR="00D20C12">
        <w:rPr>
          <w:rFonts w:cstheme="minorHAnsi"/>
          <w:color w:val="07253F"/>
          <w:sz w:val="32"/>
          <w:szCs w:val="32"/>
          <w:shd w:val="clear" w:color="auto" w:fill="FFFFFF"/>
        </w:rPr>
        <w:t xml:space="preserve">A </w:t>
      </w:r>
      <w:r w:rsidR="00E82527">
        <w:rPr>
          <w:rFonts w:cstheme="minorHAnsi"/>
          <w:color w:val="07253F"/>
          <w:sz w:val="32"/>
          <w:szCs w:val="32"/>
          <w:shd w:val="clear" w:color="auto" w:fill="FFFFFF"/>
        </w:rPr>
        <w:t xml:space="preserve">revised </w:t>
      </w:r>
      <w:r w:rsidR="00D20C12">
        <w:rPr>
          <w:rFonts w:cstheme="minorHAnsi"/>
          <w:color w:val="07253F"/>
          <w:sz w:val="32"/>
          <w:szCs w:val="32"/>
          <w:shd w:val="clear" w:color="auto" w:fill="FFFFFF"/>
        </w:rPr>
        <w:t>planning application for the new building was approved in 1997</w:t>
      </w:r>
      <w:r w:rsidR="00E82527">
        <w:rPr>
          <w:rFonts w:cstheme="minorHAnsi"/>
          <w:color w:val="07253F"/>
          <w:sz w:val="32"/>
          <w:szCs w:val="32"/>
          <w:shd w:val="clear" w:color="auto" w:fill="FFFFFF"/>
        </w:rPr>
        <w:t>. Funding for</w:t>
      </w:r>
      <w:r w:rsidR="00AC4C66">
        <w:rPr>
          <w:rFonts w:cstheme="minorHAnsi"/>
          <w:color w:val="07253F"/>
          <w:sz w:val="32"/>
          <w:szCs w:val="32"/>
          <w:shd w:val="clear" w:color="auto" w:fill="FFFFFF"/>
        </w:rPr>
        <w:t xml:space="preserve"> the</w:t>
      </w:r>
      <w:r w:rsidR="00E82527">
        <w:rPr>
          <w:rFonts w:cstheme="minorHAnsi"/>
          <w:color w:val="07253F"/>
          <w:sz w:val="32"/>
          <w:szCs w:val="32"/>
          <w:shd w:val="clear" w:color="auto" w:fill="FFFFFF"/>
        </w:rPr>
        <w:t xml:space="preserve"> estimated</w:t>
      </w:r>
      <w:r w:rsidR="00AC4C66">
        <w:rPr>
          <w:rFonts w:cstheme="minorHAnsi"/>
          <w:color w:val="07253F"/>
          <w:sz w:val="32"/>
          <w:szCs w:val="32"/>
          <w:shd w:val="clear" w:color="auto" w:fill="FFFFFF"/>
        </w:rPr>
        <w:t xml:space="preserve"> cost </w:t>
      </w:r>
      <w:r w:rsidR="00E82527">
        <w:rPr>
          <w:rFonts w:cstheme="minorHAnsi"/>
          <w:color w:val="07253F"/>
          <w:sz w:val="32"/>
          <w:szCs w:val="32"/>
          <w:shd w:val="clear" w:color="auto" w:fill="FFFFFF"/>
        </w:rPr>
        <w:t>of</w:t>
      </w:r>
      <w:r w:rsidR="00AC4C66">
        <w:rPr>
          <w:rFonts w:cstheme="minorHAnsi"/>
          <w:color w:val="07253F"/>
          <w:sz w:val="32"/>
          <w:szCs w:val="32"/>
          <w:shd w:val="clear" w:color="auto" w:fill="FFFFFF"/>
        </w:rPr>
        <w:t xml:space="preserve"> £650,000</w:t>
      </w:r>
      <w:r w:rsidR="00E82527">
        <w:rPr>
          <w:rFonts w:cstheme="minorHAnsi"/>
          <w:color w:val="07253F"/>
          <w:sz w:val="32"/>
          <w:szCs w:val="32"/>
          <w:shd w:val="clear" w:color="auto" w:fill="FFFFFF"/>
        </w:rPr>
        <w:t xml:space="preserve"> was raised </w:t>
      </w:r>
      <w:r w:rsidR="001C73DA">
        <w:rPr>
          <w:rFonts w:cstheme="minorHAnsi"/>
          <w:color w:val="07253F"/>
          <w:sz w:val="32"/>
          <w:szCs w:val="32"/>
          <w:shd w:val="clear" w:color="auto" w:fill="FFFFFF"/>
        </w:rPr>
        <w:t>through a combination of congregational giving</w:t>
      </w:r>
      <w:r w:rsidR="00AC4C66">
        <w:rPr>
          <w:rFonts w:cstheme="minorHAnsi"/>
          <w:color w:val="07253F"/>
          <w:sz w:val="32"/>
          <w:szCs w:val="32"/>
          <w:shd w:val="clear" w:color="auto" w:fill="FFFFFF"/>
        </w:rPr>
        <w:t>,</w:t>
      </w:r>
      <w:r w:rsidR="001C73DA">
        <w:rPr>
          <w:rFonts w:cstheme="minorHAnsi"/>
          <w:color w:val="07253F"/>
          <w:sz w:val="32"/>
          <w:szCs w:val="32"/>
          <w:shd w:val="clear" w:color="auto" w:fill="FFFFFF"/>
        </w:rPr>
        <w:t xml:space="preserve"> charitable grants and bank loans. I</w:t>
      </w:r>
      <w:r w:rsidR="00AC4C66">
        <w:rPr>
          <w:rFonts w:cstheme="minorHAnsi"/>
          <w:color w:val="07253F"/>
          <w:sz w:val="32"/>
          <w:szCs w:val="32"/>
          <w:shd w:val="clear" w:color="auto" w:fill="FFFFFF"/>
        </w:rPr>
        <w:t xml:space="preserve">t was completed a year later. </w:t>
      </w:r>
    </w:p>
    <w:p w14:paraId="4B489A33" w14:textId="4FE9A4A7" w:rsidR="00A87792" w:rsidRDefault="008274F7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>
        <w:rPr>
          <w:rFonts w:cstheme="minorHAnsi"/>
          <w:color w:val="07253F"/>
          <w:sz w:val="32"/>
          <w:szCs w:val="32"/>
          <w:shd w:val="clear" w:color="auto" w:fill="FFFFFF"/>
        </w:rPr>
        <w:t xml:space="preserve">The church then saw a renaissance </w:t>
      </w:r>
      <w:r w:rsidR="00B02AD9">
        <w:rPr>
          <w:rFonts w:cstheme="minorHAnsi"/>
          <w:color w:val="07253F"/>
          <w:sz w:val="32"/>
          <w:szCs w:val="32"/>
          <w:shd w:val="clear" w:color="auto" w:fill="FFFFFF"/>
        </w:rPr>
        <w:t>in its new building</w:t>
      </w:r>
      <w:r w:rsidR="000911FC">
        <w:rPr>
          <w:rFonts w:cstheme="minorHAnsi"/>
          <w:color w:val="07253F"/>
          <w:sz w:val="32"/>
          <w:szCs w:val="32"/>
          <w:shd w:val="clear" w:color="auto" w:fill="FFFFFF"/>
        </w:rPr>
        <w:t>, holding many events</w:t>
      </w:r>
      <w:r w:rsidR="00B02AD9">
        <w:rPr>
          <w:rFonts w:cstheme="minorHAnsi"/>
          <w:color w:val="07253F"/>
          <w:sz w:val="32"/>
          <w:szCs w:val="32"/>
          <w:shd w:val="clear" w:color="auto" w:fill="FFFFFF"/>
        </w:rPr>
        <w:t xml:space="preserve"> </w:t>
      </w:r>
      <w:r w:rsidR="00104662">
        <w:rPr>
          <w:rFonts w:cstheme="minorHAnsi"/>
          <w:color w:val="07253F"/>
          <w:sz w:val="32"/>
          <w:szCs w:val="32"/>
          <w:shd w:val="clear" w:color="auto" w:fill="FFFFFF"/>
        </w:rPr>
        <w:t>including two Sunday services, a playgroup, toddlers’ group</w:t>
      </w:r>
      <w:r w:rsidR="00AC5DA9">
        <w:rPr>
          <w:rFonts w:cstheme="minorHAnsi"/>
          <w:color w:val="07253F"/>
          <w:sz w:val="32"/>
          <w:szCs w:val="32"/>
          <w:shd w:val="clear" w:color="auto" w:fill="FFFFFF"/>
        </w:rPr>
        <w:t>, prayer meeting</w:t>
      </w:r>
      <w:r w:rsidR="00FB38E4">
        <w:rPr>
          <w:rFonts w:cstheme="minorHAnsi"/>
          <w:color w:val="07253F"/>
          <w:sz w:val="32"/>
          <w:szCs w:val="32"/>
          <w:shd w:val="clear" w:color="auto" w:fill="FFFFFF"/>
        </w:rPr>
        <w:t>s</w:t>
      </w:r>
      <w:r w:rsidR="00AC5DA9">
        <w:rPr>
          <w:rFonts w:cstheme="minorHAnsi"/>
          <w:color w:val="07253F"/>
          <w:sz w:val="32"/>
          <w:szCs w:val="32"/>
          <w:shd w:val="clear" w:color="auto" w:fill="FFFFFF"/>
        </w:rPr>
        <w:t xml:space="preserve"> and a youth group.</w:t>
      </w:r>
      <w:r w:rsidR="00C902BD">
        <w:rPr>
          <w:rFonts w:cstheme="minorHAnsi"/>
          <w:color w:val="07253F"/>
          <w:sz w:val="32"/>
          <w:szCs w:val="32"/>
          <w:shd w:val="clear" w:color="auto" w:fill="FFFFFF"/>
        </w:rPr>
        <w:t xml:space="preserve"> </w:t>
      </w:r>
    </w:p>
    <w:p w14:paraId="6E3D218D" w14:textId="77777777" w:rsidR="00287E46" w:rsidRDefault="00287E46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1D04359A" w14:textId="1E33CBEE" w:rsidR="00C656BF" w:rsidRDefault="009B7ED3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FC20B0">
        <w:rPr>
          <w:noProof/>
        </w:rPr>
        <w:drawing>
          <wp:inline distT="0" distB="0" distL="0" distR="0" wp14:anchorId="44232B8C" wp14:editId="5BB05519">
            <wp:extent cx="2640965" cy="1829018"/>
            <wp:effectExtent l="0" t="0" r="6985" b="0"/>
            <wp:docPr id="806896416" name="Picture 1" descr="A room with chairs and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96416" name="Picture 1" descr="A room with chairs and a st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82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88B1" w14:textId="77777777" w:rsidR="00C656BF" w:rsidRDefault="00C656B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15C2AF15" w14:textId="77777777" w:rsidR="002560BD" w:rsidRDefault="002560BD">
      <w:pPr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color w:val="4472C4" w:themeColor="accent1"/>
          <w:sz w:val="72"/>
          <w:szCs w:val="72"/>
        </w:rPr>
        <w:br w:type="page"/>
      </w:r>
    </w:p>
    <w:p w14:paraId="4F2300EF" w14:textId="6E6A3A47" w:rsidR="0041483F" w:rsidRDefault="0041483F" w:rsidP="00321B15">
      <w:pPr>
        <w:rPr>
          <w:rFonts w:ascii="Calibri" w:hAnsi="Calibri" w:cs="Calibri"/>
          <w:b/>
          <w:bCs/>
          <w:color w:val="4472C4" w:themeColor="accent1"/>
          <w:sz w:val="72"/>
          <w:szCs w:val="72"/>
        </w:rPr>
        <w:sectPr w:rsidR="0041483F" w:rsidSect="00063FA2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DE2EED8" w14:textId="77777777" w:rsidR="0041056A" w:rsidRDefault="0041056A" w:rsidP="00321B15">
      <w:pPr>
        <w:rPr>
          <w:noProof/>
        </w:rPr>
      </w:pPr>
    </w:p>
    <w:p w14:paraId="735DF850" w14:textId="48558E93" w:rsidR="00D409FB" w:rsidRDefault="00287E46" w:rsidP="00321B15">
      <w:pPr>
        <w:rPr>
          <w:noProof/>
        </w:rPr>
      </w:pPr>
      <w:r>
        <w:rPr>
          <w:noProof/>
        </w:rPr>
        <w:t xml:space="preserve">      </w:t>
      </w:r>
      <w:r w:rsidR="007827C6">
        <w:rPr>
          <w:noProof/>
        </w:rPr>
        <w:drawing>
          <wp:inline distT="0" distB="0" distL="0" distR="0" wp14:anchorId="13FD17EB" wp14:editId="74042C79">
            <wp:extent cx="5314950" cy="2266950"/>
            <wp:effectExtent l="0" t="0" r="0" b="0"/>
            <wp:docPr id="311624585" name="Picture 1" descr="Castle Hill Baptist Church – A beacon of hope in Warwick &amp;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tle Hill Baptist Church – A beacon of hope in Warwick &amp; beyo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0D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4957C9" wp14:editId="42C3FA71">
                <wp:simplePos x="0" y="0"/>
                <wp:positionH relativeFrom="column">
                  <wp:posOffset>-361950</wp:posOffset>
                </wp:positionH>
                <wp:positionV relativeFrom="paragraph">
                  <wp:posOffset>7277100</wp:posOffset>
                </wp:positionV>
                <wp:extent cx="6534150" cy="1657350"/>
                <wp:effectExtent l="0" t="0" r="19050" b="19050"/>
                <wp:wrapNone/>
                <wp:docPr id="731255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53319" w14:textId="6EFC06C1" w:rsidR="003F62FD" w:rsidRPr="00574DAD" w:rsidRDefault="00496D11" w:rsidP="00496D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4D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Warwick Town Council</w:t>
                            </w:r>
                          </w:p>
                          <w:p w14:paraId="3D1A1CC2" w14:textId="502240C2" w:rsidR="00496D11" w:rsidRDefault="00496D11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96D11">
                              <w:rPr>
                                <w:sz w:val="32"/>
                                <w:szCs w:val="32"/>
                              </w:rPr>
                              <w:t>The Court House, Jury Street, Warwick. CV34 4EW</w:t>
                            </w:r>
                          </w:p>
                          <w:p w14:paraId="2F74E7E1" w14:textId="77777777" w:rsidR="00574DAD" w:rsidRDefault="00574DAD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10C66F" w14:textId="58E1814F" w:rsidR="00A41D28" w:rsidRPr="00496D11" w:rsidRDefault="00A41D28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01926 492212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957C9" id="Rectangle 1" o:spid="_x0000_s1029" style="position:absolute;margin-left:-28.5pt;margin-top:573pt;width:514.5pt;height:130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" fillcolor="#4472c4 [3204]" strokecolor="#09101d [484]" strokeweight="1pt">
                <v:textbox>
                  <w:txbxContent>
                    <w:p w14:paraId="05853319" w14:textId="6EFC06C1" w:rsidR="003F62FD" w:rsidRPr="00574DAD" w:rsidRDefault="00496D11" w:rsidP="00496D11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74DAD">
                        <w:rPr>
                          <w:b/>
                          <w:bCs/>
                          <w:sz w:val="32"/>
                          <w:szCs w:val="32"/>
                        </w:rPr>
                        <w:t>Warwick Town Council</w:t>
                      </w:r>
                    </w:p>
                    <w:p w14:paraId="3D1A1CC2" w14:textId="502240C2" w:rsidR="00496D11" w:rsidRDefault="00496D11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96D11">
                        <w:rPr>
                          <w:sz w:val="32"/>
                          <w:szCs w:val="32"/>
                        </w:rPr>
                        <w:t>The Court House, Jury Street, Warwick. CV34 4EW</w:t>
                      </w:r>
                    </w:p>
                    <w:p w14:paraId="2F74E7E1" w14:textId="77777777" w:rsidR="00574DAD" w:rsidRDefault="00574DAD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110C66F" w14:textId="58E1814F" w:rsidR="00A41D28" w:rsidRPr="00496D11" w:rsidRDefault="00A41D28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01926 492212</w:t>
                      </w:r>
                    </w:p>
                  </w:txbxContent>
                </v:textbox>
              </v:rect>
            </w:pict>
          </mc:Fallback>
        </mc:AlternateContent>
      </w:r>
    </w:p>
    <w:p w14:paraId="65742B90" w14:textId="0097C585" w:rsidR="009C3D72" w:rsidRDefault="009C3D72" w:rsidP="00321B15">
      <w:pPr>
        <w:rPr>
          <w:noProof/>
        </w:rPr>
      </w:pPr>
    </w:p>
    <w:p w14:paraId="199760E3" w14:textId="77777777" w:rsidR="009C3D72" w:rsidRDefault="009C3D72" w:rsidP="00321B15">
      <w:pPr>
        <w:rPr>
          <w:noProof/>
        </w:rPr>
      </w:pPr>
    </w:p>
    <w:p w14:paraId="40A002EB" w14:textId="2528BFA3" w:rsidR="009C3D72" w:rsidRDefault="009C3D72" w:rsidP="00321B15">
      <w:pPr>
        <w:rPr>
          <w:noProof/>
        </w:rPr>
      </w:pPr>
      <w:r>
        <w:rPr>
          <w:noProof/>
        </w:rPr>
        <w:t xml:space="preserve">                                        </w:t>
      </w:r>
    </w:p>
    <w:p w14:paraId="7D5A4F32" w14:textId="59F37CE2" w:rsidR="009C3D72" w:rsidRDefault="009C3D72" w:rsidP="009C3D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0AE0A3" wp14:editId="5558B4B1">
            <wp:extent cx="1885950" cy="1714500"/>
            <wp:effectExtent l="0" t="0" r="0" b="0"/>
            <wp:docPr id="1592118058" name="Picture 5" descr="Image result for warwick town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rwick town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D72" w:rsidSect="00063F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6F8E" w14:textId="77777777" w:rsidR="00063FA2" w:rsidRDefault="00063FA2" w:rsidP="007D612C">
      <w:pPr>
        <w:spacing w:after="0" w:line="240" w:lineRule="auto"/>
      </w:pPr>
      <w:r>
        <w:separator/>
      </w:r>
    </w:p>
  </w:endnote>
  <w:endnote w:type="continuationSeparator" w:id="0">
    <w:p w14:paraId="4A968B6A" w14:textId="77777777" w:rsidR="00063FA2" w:rsidRDefault="00063FA2" w:rsidP="007D612C">
      <w:pPr>
        <w:spacing w:after="0" w:line="240" w:lineRule="auto"/>
      </w:pPr>
      <w:r>
        <w:continuationSeparator/>
      </w:r>
    </w:p>
  </w:endnote>
  <w:endnote w:type="continuationNotice" w:id="1">
    <w:p w14:paraId="23D14529" w14:textId="77777777" w:rsidR="00063FA2" w:rsidRDefault="00063F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4994D" w14:textId="77777777" w:rsidR="00063FA2" w:rsidRDefault="00063FA2" w:rsidP="007D612C">
      <w:pPr>
        <w:spacing w:after="0" w:line="240" w:lineRule="auto"/>
      </w:pPr>
      <w:r>
        <w:separator/>
      </w:r>
    </w:p>
  </w:footnote>
  <w:footnote w:type="continuationSeparator" w:id="0">
    <w:p w14:paraId="73FA92B4" w14:textId="77777777" w:rsidR="00063FA2" w:rsidRDefault="00063FA2" w:rsidP="007D612C">
      <w:pPr>
        <w:spacing w:after="0" w:line="240" w:lineRule="auto"/>
      </w:pPr>
      <w:r>
        <w:continuationSeparator/>
      </w:r>
    </w:p>
  </w:footnote>
  <w:footnote w:type="continuationNotice" w:id="1">
    <w:p w14:paraId="5F2C1DBF" w14:textId="77777777" w:rsidR="00063FA2" w:rsidRDefault="00063FA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3C"/>
    <w:rsid w:val="00032EB0"/>
    <w:rsid w:val="000359B9"/>
    <w:rsid w:val="0003605A"/>
    <w:rsid w:val="00036330"/>
    <w:rsid w:val="00045485"/>
    <w:rsid w:val="00052D74"/>
    <w:rsid w:val="00063FA2"/>
    <w:rsid w:val="00064E8B"/>
    <w:rsid w:val="00066503"/>
    <w:rsid w:val="00077937"/>
    <w:rsid w:val="00077D42"/>
    <w:rsid w:val="000911FC"/>
    <w:rsid w:val="000A4D3C"/>
    <w:rsid w:val="000B0DCD"/>
    <w:rsid w:val="000B4367"/>
    <w:rsid w:val="000C0B96"/>
    <w:rsid w:val="000E6CBD"/>
    <w:rsid w:val="00104662"/>
    <w:rsid w:val="00107D6D"/>
    <w:rsid w:val="00114BBB"/>
    <w:rsid w:val="001227C6"/>
    <w:rsid w:val="0012440D"/>
    <w:rsid w:val="00127967"/>
    <w:rsid w:val="00143A47"/>
    <w:rsid w:val="00160CB4"/>
    <w:rsid w:val="00173327"/>
    <w:rsid w:val="0018005F"/>
    <w:rsid w:val="0018596D"/>
    <w:rsid w:val="00194581"/>
    <w:rsid w:val="001C0E42"/>
    <w:rsid w:val="001C73DA"/>
    <w:rsid w:val="001D0D6D"/>
    <w:rsid w:val="001D5106"/>
    <w:rsid w:val="001F45C2"/>
    <w:rsid w:val="001F7ED0"/>
    <w:rsid w:val="00202EEF"/>
    <w:rsid w:val="002040F1"/>
    <w:rsid w:val="0020593F"/>
    <w:rsid w:val="00214A64"/>
    <w:rsid w:val="00220A03"/>
    <w:rsid w:val="002234EB"/>
    <w:rsid w:val="002310F0"/>
    <w:rsid w:val="00247EE7"/>
    <w:rsid w:val="002560BD"/>
    <w:rsid w:val="0026119C"/>
    <w:rsid w:val="002823D4"/>
    <w:rsid w:val="00287E46"/>
    <w:rsid w:val="002959D0"/>
    <w:rsid w:val="002A55CB"/>
    <w:rsid w:val="002B1FA9"/>
    <w:rsid w:val="002B26E9"/>
    <w:rsid w:val="002D4533"/>
    <w:rsid w:val="002D46B1"/>
    <w:rsid w:val="002E4D90"/>
    <w:rsid w:val="002F1A18"/>
    <w:rsid w:val="002F37A0"/>
    <w:rsid w:val="00310249"/>
    <w:rsid w:val="00311CF0"/>
    <w:rsid w:val="00321B15"/>
    <w:rsid w:val="00324457"/>
    <w:rsid w:val="003303F8"/>
    <w:rsid w:val="003525DA"/>
    <w:rsid w:val="003838C8"/>
    <w:rsid w:val="00390F0C"/>
    <w:rsid w:val="003A0D7E"/>
    <w:rsid w:val="003B5373"/>
    <w:rsid w:val="003D0920"/>
    <w:rsid w:val="003F1EB1"/>
    <w:rsid w:val="003F62FD"/>
    <w:rsid w:val="0041056A"/>
    <w:rsid w:val="00412A4B"/>
    <w:rsid w:val="0041483F"/>
    <w:rsid w:val="00422063"/>
    <w:rsid w:val="00424F6D"/>
    <w:rsid w:val="00427AA7"/>
    <w:rsid w:val="00427C46"/>
    <w:rsid w:val="00427FED"/>
    <w:rsid w:val="0043195F"/>
    <w:rsid w:val="004327F3"/>
    <w:rsid w:val="004372D2"/>
    <w:rsid w:val="004505C6"/>
    <w:rsid w:val="00456900"/>
    <w:rsid w:val="0046103F"/>
    <w:rsid w:val="00496D11"/>
    <w:rsid w:val="004B4D80"/>
    <w:rsid w:val="004C706D"/>
    <w:rsid w:val="004D0D0E"/>
    <w:rsid w:val="004E02D6"/>
    <w:rsid w:val="005012DF"/>
    <w:rsid w:val="005167CB"/>
    <w:rsid w:val="00520490"/>
    <w:rsid w:val="00533E5D"/>
    <w:rsid w:val="00541B1B"/>
    <w:rsid w:val="00550E36"/>
    <w:rsid w:val="00574DAD"/>
    <w:rsid w:val="005817C5"/>
    <w:rsid w:val="005A30D6"/>
    <w:rsid w:val="005B1EDF"/>
    <w:rsid w:val="005D58AB"/>
    <w:rsid w:val="005E2EB6"/>
    <w:rsid w:val="005E6CE6"/>
    <w:rsid w:val="005F1171"/>
    <w:rsid w:val="00616E84"/>
    <w:rsid w:val="00626185"/>
    <w:rsid w:val="00636183"/>
    <w:rsid w:val="00652B65"/>
    <w:rsid w:val="00660C20"/>
    <w:rsid w:val="00672F03"/>
    <w:rsid w:val="00690B2E"/>
    <w:rsid w:val="0069327F"/>
    <w:rsid w:val="0069600A"/>
    <w:rsid w:val="00696A61"/>
    <w:rsid w:val="006A4D73"/>
    <w:rsid w:val="006B70CE"/>
    <w:rsid w:val="006C0CBE"/>
    <w:rsid w:val="006E5513"/>
    <w:rsid w:val="006E77BD"/>
    <w:rsid w:val="006F11FB"/>
    <w:rsid w:val="00712BEB"/>
    <w:rsid w:val="00744AC0"/>
    <w:rsid w:val="00773EAE"/>
    <w:rsid w:val="007827C6"/>
    <w:rsid w:val="00790501"/>
    <w:rsid w:val="00790974"/>
    <w:rsid w:val="007C1127"/>
    <w:rsid w:val="007C3DA5"/>
    <w:rsid w:val="007C6844"/>
    <w:rsid w:val="007D612C"/>
    <w:rsid w:val="007D6E1B"/>
    <w:rsid w:val="007E6AA8"/>
    <w:rsid w:val="007F7556"/>
    <w:rsid w:val="0080161E"/>
    <w:rsid w:val="00806B60"/>
    <w:rsid w:val="00813936"/>
    <w:rsid w:val="008274F7"/>
    <w:rsid w:val="0083117F"/>
    <w:rsid w:val="00841D5F"/>
    <w:rsid w:val="00843949"/>
    <w:rsid w:val="0086766B"/>
    <w:rsid w:val="008741F7"/>
    <w:rsid w:val="00892FEB"/>
    <w:rsid w:val="008A0E23"/>
    <w:rsid w:val="008A2305"/>
    <w:rsid w:val="008A5A5B"/>
    <w:rsid w:val="008B0589"/>
    <w:rsid w:val="008C3EAF"/>
    <w:rsid w:val="008C674F"/>
    <w:rsid w:val="008D48CC"/>
    <w:rsid w:val="008D7431"/>
    <w:rsid w:val="009043D6"/>
    <w:rsid w:val="009153BC"/>
    <w:rsid w:val="00935B24"/>
    <w:rsid w:val="00956959"/>
    <w:rsid w:val="00961D3A"/>
    <w:rsid w:val="00966660"/>
    <w:rsid w:val="0099061B"/>
    <w:rsid w:val="009A16D0"/>
    <w:rsid w:val="009A6100"/>
    <w:rsid w:val="009B7ED3"/>
    <w:rsid w:val="009C3D72"/>
    <w:rsid w:val="009C42AE"/>
    <w:rsid w:val="009C6451"/>
    <w:rsid w:val="009C664A"/>
    <w:rsid w:val="009D1374"/>
    <w:rsid w:val="009D1667"/>
    <w:rsid w:val="009D3028"/>
    <w:rsid w:val="009D4FCC"/>
    <w:rsid w:val="009D694B"/>
    <w:rsid w:val="009E3AF5"/>
    <w:rsid w:val="009E4740"/>
    <w:rsid w:val="009F3B3C"/>
    <w:rsid w:val="00A02659"/>
    <w:rsid w:val="00A31639"/>
    <w:rsid w:val="00A36D80"/>
    <w:rsid w:val="00A414C3"/>
    <w:rsid w:val="00A41D28"/>
    <w:rsid w:val="00A53515"/>
    <w:rsid w:val="00A66034"/>
    <w:rsid w:val="00A66BAC"/>
    <w:rsid w:val="00A67B40"/>
    <w:rsid w:val="00A77F20"/>
    <w:rsid w:val="00A84BE0"/>
    <w:rsid w:val="00A87792"/>
    <w:rsid w:val="00A960E1"/>
    <w:rsid w:val="00AA0B0B"/>
    <w:rsid w:val="00AC2B9D"/>
    <w:rsid w:val="00AC4C66"/>
    <w:rsid w:val="00AC5DA9"/>
    <w:rsid w:val="00AD52F6"/>
    <w:rsid w:val="00AD6F97"/>
    <w:rsid w:val="00AE3C75"/>
    <w:rsid w:val="00B00393"/>
    <w:rsid w:val="00B02AD9"/>
    <w:rsid w:val="00B0377F"/>
    <w:rsid w:val="00B0697A"/>
    <w:rsid w:val="00B07409"/>
    <w:rsid w:val="00B34F1B"/>
    <w:rsid w:val="00B37FC8"/>
    <w:rsid w:val="00B43C65"/>
    <w:rsid w:val="00B44BD9"/>
    <w:rsid w:val="00B56810"/>
    <w:rsid w:val="00B632C3"/>
    <w:rsid w:val="00B70497"/>
    <w:rsid w:val="00B742FA"/>
    <w:rsid w:val="00B74D0F"/>
    <w:rsid w:val="00B76E51"/>
    <w:rsid w:val="00B83513"/>
    <w:rsid w:val="00BA2E3E"/>
    <w:rsid w:val="00BB44B5"/>
    <w:rsid w:val="00BB59C5"/>
    <w:rsid w:val="00BC1E9B"/>
    <w:rsid w:val="00BD79A0"/>
    <w:rsid w:val="00BE16A7"/>
    <w:rsid w:val="00BF0F16"/>
    <w:rsid w:val="00C00FB9"/>
    <w:rsid w:val="00C04D3E"/>
    <w:rsid w:val="00C1065D"/>
    <w:rsid w:val="00C14AB0"/>
    <w:rsid w:val="00C15899"/>
    <w:rsid w:val="00C23852"/>
    <w:rsid w:val="00C272A1"/>
    <w:rsid w:val="00C30074"/>
    <w:rsid w:val="00C5534E"/>
    <w:rsid w:val="00C60E1E"/>
    <w:rsid w:val="00C656BF"/>
    <w:rsid w:val="00C667BA"/>
    <w:rsid w:val="00C70282"/>
    <w:rsid w:val="00C713B6"/>
    <w:rsid w:val="00C75A3F"/>
    <w:rsid w:val="00C77B78"/>
    <w:rsid w:val="00C902BD"/>
    <w:rsid w:val="00CD1FE7"/>
    <w:rsid w:val="00CD59AF"/>
    <w:rsid w:val="00CE79AE"/>
    <w:rsid w:val="00CF2865"/>
    <w:rsid w:val="00D0721E"/>
    <w:rsid w:val="00D07D0F"/>
    <w:rsid w:val="00D12C41"/>
    <w:rsid w:val="00D1416C"/>
    <w:rsid w:val="00D20C12"/>
    <w:rsid w:val="00D20F51"/>
    <w:rsid w:val="00D24C42"/>
    <w:rsid w:val="00D409FB"/>
    <w:rsid w:val="00D44851"/>
    <w:rsid w:val="00D466E0"/>
    <w:rsid w:val="00D52F10"/>
    <w:rsid w:val="00D6425A"/>
    <w:rsid w:val="00D673FE"/>
    <w:rsid w:val="00D7282E"/>
    <w:rsid w:val="00D82969"/>
    <w:rsid w:val="00D82B68"/>
    <w:rsid w:val="00D91DCA"/>
    <w:rsid w:val="00DA0B66"/>
    <w:rsid w:val="00DA4CEC"/>
    <w:rsid w:val="00DB10DB"/>
    <w:rsid w:val="00DC35BA"/>
    <w:rsid w:val="00DC3CEF"/>
    <w:rsid w:val="00DE45AB"/>
    <w:rsid w:val="00DE4C58"/>
    <w:rsid w:val="00DF5E05"/>
    <w:rsid w:val="00E06A1D"/>
    <w:rsid w:val="00E1508D"/>
    <w:rsid w:val="00E1582E"/>
    <w:rsid w:val="00E229E0"/>
    <w:rsid w:val="00E22A90"/>
    <w:rsid w:val="00E32D13"/>
    <w:rsid w:val="00E37E89"/>
    <w:rsid w:val="00E5475F"/>
    <w:rsid w:val="00E577BE"/>
    <w:rsid w:val="00E6415F"/>
    <w:rsid w:val="00E82527"/>
    <w:rsid w:val="00E84764"/>
    <w:rsid w:val="00E972B2"/>
    <w:rsid w:val="00EA0C45"/>
    <w:rsid w:val="00EA776E"/>
    <w:rsid w:val="00EB1A4D"/>
    <w:rsid w:val="00EC6692"/>
    <w:rsid w:val="00EC7ABF"/>
    <w:rsid w:val="00ED695F"/>
    <w:rsid w:val="00F00BB5"/>
    <w:rsid w:val="00F0124C"/>
    <w:rsid w:val="00F2315B"/>
    <w:rsid w:val="00F33A33"/>
    <w:rsid w:val="00F52EC0"/>
    <w:rsid w:val="00F807F6"/>
    <w:rsid w:val="00F81E37"/>
    <w:rsid w:val="00F8795B"/>
    <w:rsid w:val="00F901DE"/>
    <w:rsid w:val="00FA2E3B"/>
    <w:rsid w:val="00FB350B"/>
    <w:rsid w:val="00FB38E4"/>
    <w:rsid w:val="00FC20B0"/>
    <w:rsid w:val="00FD1CE0"/>
    <w:rsid w:val="00FD29A7"/>
    <w:rsid w:val="00FD6857"/>
    <w:rsid w:val="00FE4575"/>
    <w:rsid w:val="00FF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A398"/>
  <w15:chartTrackingRefBased/>
  <w15:docId w15:val="{BE1F8C64-5C32-43A5-B34A-A120F969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F117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D6857"/>
  </w:style>
  <w:style w:type="character" w:customStyle="1" w:styleId="noexcerpt">
    <w:name w:val="noexcerpt"/>
    <w:basedOn w:val="DefaultParagraphFont"/>
    <w:rsid w:val="001227C6"/>
  </w:style>
  <w:style w:type="character" w:styleId="Hyperlink">
    <w:name w:val="Hyperlink"/>
    <w:basedOn w:val="DefaultParagraphFont"/>
    <w:uiPriority w:val="99"/>
    <w:semiHidden/>
    <w:unhideWhenUsed/>
    <w:rsid w:val="001227C6"/>
    <w:rPr>
      <w:color w:val="0000FF"/>
      <w:u w:val="single"/>
    </w:rPr>
  </w:style>
  <w:style w:type="character" w:customStyle="1" w:styleId="ipa">
    <w:name w:val="ipa"/>
    <w:basedOn w:val="DefaultParagraphFont"/>
    <w:rsid w:val="001227C6"/>
  </w:style>
  <w:style w:type="character" w:customStyle="1" w:styleId="wrap">
    <w:name w:val="wrap"/>
    <w:basedOn w:val="DefaultParagraphFont"/>
    <w:rsid w:val="001227C6"/>
  </w:style>
  <w:style w:type="paragraph" w:styleId="NormalWeb">
    <w:name w:val="Normal (Web)"/>
    <w:basedOn w:val="Normal"/>
    <w:uiPriority w:val="99"/>
    <w:semiHidden/>
    <w:unhideWhenUsed/>
    <w:rsid w:val="00D2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D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12C"/>
  </w:style>
  <w:style w:type="paragraph" w:styleId="Footer">
    <w:name w:val="footer"/>
    <w:basedOn w:val="Normal"/>
    <w:link w:val="FooterChar"/>
    <w:uiPriority w:val="99"/>
    <w:unhideWhenUsed/>
    <w:rsid w:val="007D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4b8c8f-803b-4825-a1b5-2c66898ad134" xsi:nil="true"/>
    <lcf76f155ced4ddcb4097134ff3c332f xmlns="0303eaaa-79f4-4583-85e7-ce42df53b8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54FAFFDE3D24D9A72291E1328C9A5" ma:contentTypeVersion="10" ma:contentTypeDescription="Create a new document." ma:contentTypeScope="" ma:versionID="d856c69983485a4ca8090c6c5e96d19f">
  <xsd:schema xmlns:xsd="http://www.w3.org/2001/XMLSchema" xmlns:xs="http://www.w3.org/2001/XMLSchema" xmlns:p="http://schemas.microsoft.com/office/2006/metadata/properties" xmlns:ns2="0303eaaa-79f4-4583-85e7-ce42df53b887" xmlns:ns3="8a4b8c8f-803b-4825-a1b5-2c66898ad134" targetNamespace="http://schemas.microsoft.com/office/2006/metadata/properties" ma:root="true" ma:fieldsID="170452752e6eb3c7d424be12fcd11dda" ns2:_="" ns3:_="">
    <xsd:import namespace="0303eaaa-79f4-4583-85e7-ce42df53b887"/>
    <xsd:import namespace="8a4b8c8f-803b-4825-a1b5-2c66898a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3eaaa-79f4-4583-85e7-ce42df53b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d69185-8097-42e3-95a0-7e35a312b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b8c8f-803b-4825-a1b5-2c66898ad1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2c0e6f-bcb2-448d-9b5e-350de448b258}" ma:internalName="TaxCatchAll" ma:showField="CatchAllData" ma:web="8a4b8c8f-803b-4825-a1b5-2c66898a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58CD57-89DB-4BC8-A9F0-07BBF6F1DA4F}">
  <ds:schemaRefs>
    <ds:schemaRef ds:uri="http://schemas.microsoft.com/office/2006/metadata/properties"/>
    <ds:schemaRef ds:uri="http://schemas.microsoft.com/office/infopath/2007/PartnerControls"/>
    <ds:schemaRef ds:uri="8d8dda6b-8a56-47ff-8f66-a57d9acfe733"/>
    <ds:schemaRef ds:uri="8a4b8c8f-803b-4825-a1b5-2c66898ad134"/>
  </ds:schemaRefs>
</ds:datastoreItem>
</file>

<file path=customXml/itemProps2.xml><?xml version="1.0" encoding="utf-8"?>
<ds:datastoreItem xmlns:ds="http://schemas.openxmlformats.org/officeDocument/2006/customXml" ds:itemID="{06EA5F6C-6E31-4123-970F-7A8A6D7DAB71}"/>
</file>

<file path=customXml/itemProps3.xml><?xml version="1.0" encoding="utf-8"?>
<ds:datastoreItem xmlns:ds="http://schemas.openxmlformats.org/officeDocument/2006/customXml" ds:itemID="{17455FBE-923C-4294-AD88-9A0701BE85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98</cp:revision>
  <cp:lastPrinted>2024-01-27T14:56:00Z</cp:lastPrinted>
  <dcterms:created xsi:type="dcterms:W3CDTF">2024-01-19T12:07:00Z</dcterms:created>
  <dcterms:modified xsi:type="dcterms:W3CDTF">2024-03-15T15:14:00Z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0x010100BEBA81FAE611594F9E50F85B97AD23DE</vt:lpwstr>
  </property>
  <property fmtid="{D5CDD505-2E9C-101B-9397-08002B2CF9AE}" pid="3" name="MediaServiceImageTags">
    <vt:lpwstr/>
  </property>
</Properties>
</file>