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184B3F" w14:paraId="282E8502" w14:textId="77777777" w:rsidTr="00184B3F">
        <w:tc>
          <w:tcPr>
            <w:tcW w:w="9016" w:type="dxa"/>
          </w:tcPr>
          <w:p w14:paraId="410E2E05" w14:textId="76016DB9" w:rsidR="00184B3F" w:rsidRPr="00184B3F" w:rsidRDefault="00184B3F" w:rsidP="00184B3F">
            <w:pPr>
              <w:jc w:val="center"/>
              <w:rPr>
                <w:b/>
                <w:bCs/>
                <w:sz w:val="40"/>
                <w:szCs w:val="40"/>
              </w:rPr>
            </w:pPr>
            <w:r>
              <w:rPr>
                <w:noProof/>
              </w:rPr>
              <w:drawing>
                <wp:inline distT="0" distB="0" distL="0" distR="0" wp14:anchorId="40359EAA" wp14:editId="292C78A2">
                  <wp:extent cx="733425" cy="985451"/>
                  <wp:effectExtent l="0" t="0" r="0" b="0"/>
                  <wp:docPr id="2100534269"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534269" name="Picture 1" descr="A black and white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7031" cy="990296"/>
                          </a:xfrm>
                          <a:prstGeom prst="rect">
                            <a:avLst/>
                          </a:prstGeom>
                        </pic:spPr>
                      </pic:pic>
                    </a:graphicData>
                  </a:graphic>
                </wp:inline>
              </w:drawing>
            </w:r>
          </w:p>
          <w:p w14:paraId="78C13C2D" w14:textId="04B45059" w:rsidR="00B97867" w:rsidRPr="00184B3F" w:rsidRDefault="00184B3F" w:rsidP="00831193">
            <w:pPr>
              <w:jc w:val="center"/>
            </w:pPr>
            <w:r w:rsidRPr="00184B3F">
              <w:rPr>
                <w:sz w:val="40"/>
                <w:szCs w:val="40"/>
              </w:rPr>
              <w:t>WARWICK TOWN COUNCIL</w:t>
            </w:r>
          </w:p>
        </w:tc>
      </w:tr>
      <w:tr w:rsidR="00184B3F" w14:paraId="7E84B28A" w14:textId="77777777" w:rsidTr="00184B3F">
        <w:tc>
          <w:tcPr>
            <w:tcW w:w="9016" w:type="dxa"/>
          </w:tcPr>
          <w:p w14:paraId="1A35A225" w14:textId="2CD0689E" w:rsidR="00184B3F" w:rsidRDefault="00B97867" w:rsidP="00184B3F">
            <w:pPr>
              <w:jc w:val="center"/>
              <w:rPr>
                <w:sz w:val="32"/>
                <w:szCs w:val="32"/>
              </w:rPr>
            </w:pPr>
            <w:r w:rsidRPr="00B97867">
              <w:rPr>
                <w:sz w:val="32"/>
                <w:szCs w:val="32"/>
              </w:rPr>
              <w:t xml:space="preserve">TOWN CLERK </w:t>
            </w:r>
          </w:p>
          <w:p w14:paraId="1BB15E8B" w14:textId="147B2905" w:rsidR="00B97867" w:rsidRDefault="00B97867" w:rsidP="00831193">
            <w:pPr>
              <w:jc w:val="center"/>
            </w:pPr>
            <w:r w:rsidRPr="00B97867">
              <w:rPr>
                <w:sz w:val="32"/>
                <w:szCs w:val="32"/>
              </w:rPr>
              <w:t>Jayne Topham</w:t>
            </w:r>
          </w:p>
        </w:tc>
      </w:tr>
      <w:tr w:rsidR="00184B3F" w14:paraId="110035C9" w14:textId="77777777" w:rsidTr="00184B3F">
        <w:tc>
          <w:tcPr>
            <w:tcW w:w="9016" w:type="dxa"/>
          </w:tcPr>
          <w:p w14:paraId="20047291" w14:textId="1070E4C8" w:rsidR="00B97867" w:rsidRPr="00B97867" w:rsidRDefault="00B97867" w:rsidP="00B97867">
            <w:pPr>
              <w:jc w:val="center"/>
              <w:rPr>
                <w:sz w:val="28"/>
                <w:szCs w:val="28"/>
              </w:rPr>
            </w:pPr>
            <w:r>
              <w:rPr>
                <w:color w:val="2F5496"/>
              </w:rPr>
              <w:tab/>
            </w:r>
            <w:r w:rsidRPr="00B97867">
              <w:rPr>
                <w:sz w:val="28"/>
                <w:szCs w:val="28"/>
              </w:rPr>
              <w:t>Court House, Jury Street, Warwick CV3</w:t>
            </w:r>
            <w:r w:rsidR="0062526B">
              <w:rPr>
                <w:sz w:val="28"/>
                <w:szCs w:val="28"/>
              </w:rPr>
              <w:t xml:space="preserve">4 4EW </w:t>
            </w:r>
            <w:r w:rsidRPr="00B97867">
              <w:rPr>
                <w:sz w:val="28"/>
                <w:szCs w:val="28"/>
              </w:rPr>
              <w:t>Tel: 01926 411694</w:t>
            </w:r>
          </w:p>
          <w:p w14:paraId="10479709" w14:textId="2D5DD711" w:rsidR="00B97867" w:rsidRPr="00831193" w:rsidRDefault="00B97867" w:rsidP="00B97867">
            <w:pPr>
              <w:jc w:val="center"/>
              <w:rPr>
                <w:sz w:val="24"/>
                <w:szCs w:val="24"/>
              </w:rPr>
            </w:pPr>
            <w:r w:rsidRPr="00831193">
              <w:rPr>
                <w:sz w:val="24"/>
                <w:szCs w:val="24"/>
              </w:rPr>
              <w:t xml:space="preserve">Email: </w:t>
            </w:r>
            <w:hyperlink r:id="rId8" w:history="1">
              <w:r w:rsidRPr="00831193">
                <w:rPr>
                  <w:rStyle w:val="Hyperlink"/>
                  <w:sz w:val="24"/>
                  <w:szCs w:val="24"/>
                </w:rPr>
                <w:t>jaynetopham@warwicktowncouncil.org.uk</w:t>
              </w:r>
            </w:hyperlink>
          </w:p>
          <w:p w14:paraId="6FC4A573" w14:textId="10FF4DF1" w:rsidR="00184B3F" w:rsidRPr="00831193" w:rsidRDefault="00B97867" w:rsidP="00831193">
            <w:pPr>
              <w:jc w:val="center"/>
              <w:rPr>
                <w:color w:val="2F5496"/>
                <w:sz w:val="24"/>
                <w:szCs w:val="24"/>
              </w:rPr>
            </w:pPr>
            <w:r w:rsidRPr="00831193">
              <w:rPr>
                <w:sz w:val="24"/>
                <w:szCs w:val="24"/>
              </w:rPr>
              <w:t xml:space="preserve">Website: </w:t>
            </w:r>
            <w:hyperlink r:id="rId9" w:history="1">
              <w:r w:rsidRPr="00831193">
                <w:rPr>
                  <w:rStyle w:val="Hyperlink"/>
                  <w:sz w:val="24"/>
                  <w:szCs w:val="24"/>
                </w:rPr>
                <w:t>https://www.warwicktowncouncil.gov.uk/</w:t>
              </w:r>
            </w:hyperlink>
          </w:p>
          <w:p w14:paraId="43C2533D" w14:textId="39537E3C" w:rsidR="00184B3F" w:rsidRDefault="00184B3F" w:rsidP="00184B3F">
            <w:pPr>
              <w:spacing w:line="259" w:lineRule="auto"/>
              <w:ind w:left="-7350" w:right="42"/>
              <w:jc w:val="both"/>
            </w:pPr>
            <w:r>
              <w:rPr>
                <w:color w:val="2F5496"/>
              </w:rPr>
              <w:t xml:space="preserve">                                                                                                                           </w:t>
            </w:r>
          </w:p>
        </w:tc>
      </w:tr>
      <w:tr w:rsidR="00B97867" w14:paraId="3FC38CAB" w14:textId="77777777" w:rsidTr="00184B3F">
        <w:tc>
          <w:tcPr>
            <w:tcW w:w="9016" w:type="dxa"/>
          </w:tcPr>
          <w:p w14:paraId="37151B42" w14:textId="7E496EC9" w:rsidR="00B97867" w:rsidRPr="00C600C6" w:rsidRDefault="000F3718" w:rsidP="00B97867">
            <w:pPr>
              <w:jc w:val="center"/>
              <w:rPr>
                <w:color w:val="2F5496"/>
                <w:sz w:val="40"/>
                <w:szCs w:val="40"/>
              </w:rPr>
            </w:pPr>
            <w:r>
              <w:rPr>
                <w:color w:val="2F5496"/>
                <w:sz w:val="40"/>
                <w:szCs w:val="40"/>
              </w:rPr>
              <w:t xml:space="preserve">FINANCE &amp; </w:t>
            </w:r>
            <w:r w:rsidR="00D116A7">
              <w:rPr>
                <w:color w:val="2F5496"/>
                <w:sz w:val="40"/>
                <w:szCs w:val="40"/>
              </w:rPr>
              <w:t>POLICY</w:t>
            </w:r>
            <w:r w:rsidR="00B97867" w:rsidRPr="00C600C6">
              <w:rPr>
                <w:color w:val="2F5496"/>
                <w:sz w:val="40"/>
                <w:szCs w:val="40"/>
              </w:rPr>
              <w:t xml:space="preserve"> COMMITTEE</w:t>
            </w:r>
          </w:p>
        </w:tc>
      </w:tr>
      <w:tr w:rsidR="00B97867" w14:paraId="41E5A136" w14:textId="77777777" w:rsidTr="00184B3F">
        <w:tc>
          <w:tcPr>
            <w:tcW w:w="9016" w:type="dxa"/>
          </w:tcPr>
          <w:p w14:paraId="221CB201" w14:textId="0E29B401" w:rsidR="00B97867" w:rsidRPr="00B97867" w:rsidRDefault="00B97867" w:rsidP="001A51BE">
            <w:pPr>
              <w:tabs>
                <w:tab w:val="left" w:pos="1440"/>
                <w:tab w:val="left" w:pos="3600"/>
                <w:tab w:val="right" w:pos="9090"/>
              </w:tabs>
              <w:ind w:right="-7"/>
              <w:jc w:val="center"/>
              <w:rPr>
                <w:color w:val="2F5496"/>
                <w:sz w:val="28"/>
                <w:szCs w:val="28"/>
              </w:rPr>
            </w:pPr>
            <w:r w:rsidRPr="00831193">
              <w:rPr>
                <w:rFonts w:eastAsia="Times New Roman" w:cs="Times New Roman"/>
                <w:b/>
                <w:bCs/>
                <w:sz w:val="24"/>
                <w:szCs w:val="24"/>
              </w:rPr>
              <w:t>THURSDAY 1</w:t>
            </w:r>
            <w:r w:rsidR="00E3483D">
              <w:rPr>
                <w:rFonts w:eastAsia="Times New Roman" w:cs="Times New Roman"/>
                <w:b/>
                <w:bCs/>
                <w:sz w:val="24"/>
                <w:szCs w:val="24"/>
              </w:rPr>
              <w:t>4</w:t>
            </w:r>
            <w:r w:rsidRPr="00831193">
              <w:rPr>
                <w:rFonts w:eastAsia="Times New Roman" w:cs="Times New Roman"/>
                <w:b/>
                <w:bCs/>
                <w:sz w:val="24"/>
                <w:szCs w:val="24"/>
                <w:vertAlign w:val="superscript"/>
              </w:rPr>
              <w:t>th</w:t>
            </w:r>
            <w:r w:rsidRPr="00831193">
              <w:rPr>
                <w:rFonts w:eastAsia="Times New Roman" w:cs="Times New Roman"/>
                <w:b/>
                <w:bCs/>
                <w:sz w:val="24"/>
                <w:szCs w:val="24"/>
              </w:rPr>
              <w:t xml:space="preserve"> </w:t>
            </w:r>
            <w:r w:rsidR="00E3483D">
              <w:rPr>
                <w:rFonts w:eastAsia="Times New Roman" w:cs="Times New Roman"/>
                <w:b/>
                <w:bCs/>
                <w:sz w:val="24"/>
                <w:szCs w:val="24"/>
              </w:rPr>
              <w:t>MARCH</w:t>
            </w:r>
            <w:r w:rsidRPr="00831193">
              <w:rPr>
                <w:rFonts w:eastAsia="Times New Roman" w:cs="Times New Roman"/>
                <w:b/>
                <w:bCs/>
                <w:sz w:val="24"/>
                <w:szCs w:val="24"/>
              </w:rPr>
              <w:t xml:space="preserve"> 2024</w:t>
            </w:r>
            <w:r w:rsidRPr="00831193">
              <w:rPr>
                <w:rFonts w:eastAsia="Times New Roman" w:cs="Times New Roman"/>
                <w:b/>
                <w:sz w:val="24"/>
                <w:szCs w:val="24"/>
              </w:rPr>
              <w:t xml:space="preserve"> </w:t>
            </w:r>
          </w:p>
        </w:tc>
      </w:tr>
      <w:tr w:rsidR="00B97867" w14:paraId="27A65C5D" w14:textId="77777777" w:rsidTr="00184B3F">
        <w:tc>
          <w:tcPr>
            <w:tcW w:w="9016" w:type="dxa"/>
          </w:tcPr>
          <w:p w14:paraId="3432116F" w14:textId="759E953B" w:rsidR="00B97867" w:rsidRPr="00B97867" w:rsidRDefault="006554A8" w:rsidP="00B97867">
            <w:pPr>
              <w:tabs>
                <w:tab w:val="left" w:pos="1440"/>
                <w:tab w:val="left" w:pos="3600"/>
                <w:tab w:val="right" w:pos="9090"/>
              </w:tabs>
              <w:ind w:right="-7"/>
              <w:rPr>
                <w:b/>
                <w:sz w:val="24"/>
                <w:szCs w:val="24"/>
              </w:rPr>
            </w:pPr>
            <w:r>
              <w:rPr>
                <w:b/>
                <w:sz w:val="24"/>
                <w:szCs w:val="24"/>
                <w:u w:val="single"/>
              </w:rPr>
              <w:t>PRESENT</w:t>
            </w:r>
            <w:r w:rsidR="00B97867" w:rsidRPr="00B97867">
              <w:rPr>
                <w:b/>
                <w:sz w:val="24"/>
                <w:szCs w:val="24"/>
              </w:rPr>
              <w:t>:</w:t>
            </w:r>
          </w:p>
          <w:p w14:paraId="4B951EDC" w14:textId="77777777" w:rsidR="00E3483D" w:rsidRDefault="00E3483D" w:rsidP="00E3483D">
            <w:pPr>
              <w:tabs>
                <w:tab w:val="left" w:pos="1440"/>
                <w:tab w:val="left" w:pos="3600"/>
                <w:tab w:val="right" w:pos="9090"/>
              </w:tabs>
              <w:ind w:right="-7"/>
              <w:rPr>
                <w:rFonts w:ascii="Calibri" w:hAnsi="Calibri"/>
                <w:szCs w:val="24"/>
              </w:rPr>
            </w:pPr>
            <w:r>
              <w:rPr>
                <w:rFonts w:ascii="Calibri" w:hAnsi="Calibri"/>
                <w:szCs w:val="24"/>
              </w:rPr>
              <w:t>Councillor J Darcy</w:t>
            </w:r>
          </w:p>
          <w:p w14:paraId="54670D2A" w14:textId="77777777" w:rsidR="00E3483D" w:rsidRDefault="00E3483D" w:rsidP="00E3483D">
            <w:pPr>
              <w:tabs>
                <w:tab w:val="left" w:pos="1440"/>
                <w:tab w:val="left" w:pos="3600"/>
                <w:tab w:val="right" w:pos="9090"/>
              </w:tabs>
              <w:ind w:right="-7"/>
              <w:rPr>
                <w:rFonts w:ascii="Calibri" w:hAnsi="Calibri"/>
                <w:szCs w:val="24"/>
              </w:rPr>
            </w:pPr>
            <w:r>
              <w:rPr>
                <w:rFonts w:ascii="Calibri" w:hAnsi="Calibri"/>
                <w:szCs w:val="24"/>
              </w:rPr>
              <w:t xml:space="preserve">Councillor Simon Pargeter    </w:t>
            </w:r>
          </w:p>
          <w:p w14:paraId="1070D961" w14:textId="77777777" w:rsidR="00E3483D" w:rsidRDefault="00E3483D" w:rsidP="00E3483D">
            <w:pPr>
              <w:tabs>
                <w:tab w:val="left" w:pos="1440"/>
                <w:tab w:val="left" w:pos="3600"/>
                <w:tab w:val="right" w:pos="9090"/>
              </w:tabs>
              <w:ind w:right="-7"/>
              <w:rPr>
                <w:rFonts w:ascii="Calibri" w:hAnsi="Calibri"/>
                <w:szCs w:val="24"/>
              </w:rPr>
            </w:pPr>
            <w:r>
              <w:rPr>
                <w:rFonts w:ascii="Calibri" w:hAnsi="Calibri"/>
                <w:szCs w:val="24"/>
              </w:rPr>
              <w:t xml:space="preserve">Councillor J Sinnott                                  </w:t>
            </w:r>
          </w:p>
          <w:p w14:paraId="20BE5465" w14:textId="7F435D8A" w:rsidR="00E3483D" w:rsidRDefault="00E3483D" w:rsidP="00E3483D">
            <w:pPr>
              <w:tabs>
                <w:tab w:val="left" w:pos="1440"/>
                <w:tab w:val="left" w:pos="3600"/>
                <w:tab w:val="right" w:pos="9090"/>
              </w:tabs>
              <w:ind w:right="-7"/>
              <w:rPr>
                <w:rFonts w:ascii="Calibri" w:hAnsi="Calibri"/>
                <w:szCs w:val="24"/>
              </w:rPr>
            </w:pPr>
            <w:r>
              <w:rPr>
                <w:rFonts w:ascii="Calibri" w:hAnsi="Calibri"/>
                <w:szCs w:val="24"/>
              </w:rPr>
              <w:t>C</w:t>
            </w:r>
            <w:r w:rsidRPr="00D915B5">
              <w:rPr>
                <w:rFonts w:ascii="Calibri" w:hAnsi="Calibri"/>
                <w:szCs w:val="24"/>
              </w:rPr>
              <w:t xml:space="preserve">ouncillor </w:t>
            </w:r>
            <w:r>
              <w:rPr>
                <w:rFonts w:ascii="Calibri" w:hAnsi="Calibri"/>
                <w:szCs w:val="24"/>
              </w:rPr>
              <w:t xml:space="preserve">J Sullivan </w:t>
            </w:r>
            <w:r w:rsidR="006554A8">
              <w:rPr>
                <w:rFonts w:ascii="Calibri" w:hAnsi="Calibri"/>
                <w:szCs w:val="24"/>
              </w:rPr>
              <w:t>(Chair)</w:t>
            </w:r>
          </w:p>
          <w:p w14:paraId="40B85D50" w14:textId="77777777" w:rsidR="00E3483D" w:rsidRDefault="00E3483D" w:rsidP="00E3483D">
            <w:pPr>
              <w:tabs>
                <w:tab w:val="left" w:pos="1440"/>
                <w:tab w:val="left" w:pos="3600"/>
                <w:tab w:val="right" w:pos="9090"/>
              </w:tabs>
              <w:ind w:right="-7"/>
              <w:rPr>
                <w:rFonts w:ascii="Calibri" w:hAnsi="Calibri"/>
                <w:szCs w:val="24"/>
              </w:rPr>
            </w:pPr>
            <w:r w:rsidRPr="00D915B5">
              <w:rPr>
                <w:rFonts w:ascii="Calibri" w:hAnsi="Calibri"/>
                <w:szCs w:val="24"/>
              </w:rPr>
              <w:t xml:space="preserve">The </w:t>
            </w:r>
            <w:proofErr w:type="gramStart"/>
            <w:r w:rsidRPr="00D915B5">
              <w:rPr>
                <w:rFonts w:ascii="Calibri" w:hAnsi="Calibri"/>
                <w:szCs w:val="24"/>
              </w:rPr>
              <w:t>Mayor</w:t>
            </w:r>
            <w:proofErr w:type="gramEnd"/>
            <w:r w:rsidRPr="00D915B5">
              <w:rPr>
                <w:rFonts w:ascii="Calibri" w:hAnsi="Calibri"/>
                <w:szCs w:val="24"/>
              </w:rPr>
              <w:t xml:space="preserve"> (Ex Officio)</w:t>
            </w:r>
          </w:p>
          <w:p w14:paraId="5F179B1C" w14:textId="054780C8" w:rsidR="00B97867" w:rsidRPr="00B97867" w:rsidRDefault="00E11492" w:rsidP="001A51BE">
            <w:pPr>
              <w:tabs>
                <w:tab w:val="left" w:pos="1440"/>
                <w:tab w:val="left" w:pos="3600"/>
                <w:tab w:val="right" w:pos="9090"/>
              </w:tabs>
              <w:ind w:right="-7"/>
              <w:rPr>
                <w:rFonts w:eastAsia="Times New Roman" w:cs="Times New Roman"/>
                <w:b/>
                <w:sz w:val="28"/>
                <w:szCs w:val="28"/>
              </w:rPr>
            </w:pPr>
            <w:r>
              <w:rPr>
                <w:rFonts w:ascii="Calibri" w:hAnsi="Calibri"/>
                <w:szCs w:val="24"/>
              </w:rPr>
              <w:t xml:space="preserve">SUB: Councillor </w:t>
            </w:r>
            <w:r w:rsidR="001A51BE">
              <w:rPr>
                <w:rFonts w:ascii="Calibri" w:hAnsi="Calibri"/>
                <w:szCs w:val="24"/>
              </w:rPr>
              <w:t xml:space="preserve">Miss </w:t>
            </w:r>
            <w:r>
              <w:rPr>
                <w:rFonts w:ascii="Calibri" w:hAnsi="Calibri"/>
                <w:szCs w:val="24"/>
              </w:rPr>
              <w:t>CL Mo</w:t>
            </w:r>
            <w:r w:rsidR="00182EE3">
              <w:rPr>
                <w:rFonts w:ascii="Calibri" w:hAnsi="Calibri"/>
                <w:szCs w:val="24"/>
              </w:rPr>
              <w:t>ynihan</w:t>
            </w:r>
            <w:r w:rsidR="00E3483D">
              <w:rPr>
                <w:rFonts w:ascii="Calibri" w:hAnsi="Calibri"/>
                <w:szCs w:val="24"/>
              </w:rPr>
              <w:t xml:space="preserve">                                         </w:t>
            </w:r>
          </w:p>
        </w:tc>
      </w:tr>
      <w:tr w:rsidR="00B97867" w14:paraId="45FBD333" w14:textId="77777777" w:rsidTr="00184B3F">
        <w:tc>
          <w:tcPr>
            <w:tcW w:w="9016" w:type="dxa"/>
          </w:tcPr>
          <w:p w14:paraId="281197DD" w14:textId="2C28A458" w:rsidR="00B97867" w:rsidRPr="00B97867" w:rsidRDefault="008F0C37" w:rsidP="005922E6">
            <w:pPr>
              <w:pStyle w:val="Heading3"/>
              <w:jc w:val="center"/>
              <w:rPr>
                <w:b/>
                <w:u w:val="single"/>
              </w:rPr>
            </w:pPr>
            <w:r>
              <w:rPr>
                <w:rFonts w:ascii="Calibri" w:hAnsi="Calibri"/>
                <w:b/>
                <w:color w:val="auto"/>
                <w:sz w:val="36"/>
                <w:szCs w:val="36"/>
              </w:rPr>
              <w:t>MINUTES</w:t>
            </w:r>
            <w:r w:rsidR="00B97867" w:rsidRPr="00B97867">
              <w:rPr>
                <w:sz w:val="36"/>
                <w:szCs w:val="36"/>
              </w:rPr>
              <w:tab/>
            </w:r>
          </w:p>
        </w:tc>
      </w:tr>
    </w:tbl>
    <w:tbl>
      <w:tblPr>
        <w:tblStyle w:val="TableGrid"/>
        <w:tblpPr w:leftFromText="180" w:rightFromText="180" w:vertAnchor="text" w:horzAnchor="margin" w:tblpY="692"/>
        <w:tblW w:w="9129" w:type="dxa"/>
        <w:tblLook w:val="04A0" w:firstRow="1" w:lastRow="0" w:firstColumn="1" w:lastColumn="0" w:noHBand="0" w:noVBand="1"/>
      </w:tblPr>
      <w:tblGrid>
        <w:gridCol w:w="704"/>
        <w:gridCol w:w="8425"/>
      </w:tblGrid>
      <w:tr w:rsidR="00184B3F" w14:paraId="0139F345" w14:textId="77777777" w:rsidTr="43834131">
        <w:tc>
          <w:tcPr>
            <w:tcW w:w="704" w:type="dxa"/>
          </w:tcPr>
          <w:p w14:paraId="6C256EF6" w14:textId="7C208AAD" w:rsidR="00184B3F" w:rsidRPr="00145393" w:rsidRDefault="008F0C37" w:rsidP="0003559A">
            <w:pPr>
              <w:rPr>
                <w:b/>
                <w:bCs/>
              </w:rPr>
            </w:pPr>
            <w:r>
              <w:rPr>
                <w:b/>
                <w:bCs/>
              </w:rPr>
              <w:t>69.</w:t>
            </w:r>
          </w:p>
        </w:tc>
        <w:tc>
          <w:tcPr>
            <w:tcW w:w="8425" w:type="dxa"/>
          </w:tcPr>
          <w:p w14:paraId="73393DBC" w14:textId="2DA1FD65" w:rsidR="006554A8" w:rsidRPr="00D915B5" w:rsidRDefault="00B97867" w:rsidP="006554A8">
            <w:pPr>
              <w:tabs>
                <w:tab w:val="left" w:pos="1440"/>
                <w:tab w:val="left" w:pos="3600"/>
                <w:tab w:val="right" w:pos="9090"/>
              </w:tabs>
              <w:ind w:right="-7"/>
              <w:rPr>
                <w:rFonts w:ascii="Calibri" w:hAnsi="Calibri"/>
                <w:szCs w:val="24"/>
              </w:rPr>
            </w:pPr>
            <w:r w:rsidRPr="00B97867">
              <w:rPr>
                <w:b/>
                <w:bCs/>
              </w:rPr>
              <w:t>APOLOGIES</w:t>
            </w:r>
            <w:r w:rsidR="00DC3EFB">
              <w:rPr>
                <w:b/>
                <w:bCs/>
              </w:rPr>
              <w:t>:</w:t>
            </w:r>
            <w:r w:rsidR="006554A8">
              <w:rPr>
                <w:rFonts w:ascii="Calibri" w:hAnsi="Calibri"/>
                <w:szCs w:val="24"/>
              </w:rPr>
              <w:t xml:space="preserve"> Councillor P Murphy</w:t>
            </w:r>
            <w:r w:rsidR="008F0C37">
              <w:rPr>
                <w:rFonts w:ascii="Calibri" w:hAnsi="Calibri"/>
                <w:szCs w:val="24"/>
              </w:rPr>
              <w:t xml:space="preserve"> sent his apologies – it was resolved to accept them.</w:t>
            </w:r>
            <w:r w:rsidR="006554A8">
              <w:rPr>
                <w:rFonts w:ascii="Calibri" w:hAnsi="Calibri"/>
                <w:szCs w:val="24"/>
              </w:rPr>
              <w:t xml:space="preserve"> Co</w:t>
            </w:r>
            <w:r w:rsidR="006554A8" w:rsidRPr="00D915B5">
              <w:rPr>
                <w:rFonts w:ascii="Calibri" w:hAnsi="Calibri"/>
                <w:szCs w:val="24"/>
              </w:rPr>
              <w:t xml:space="preserve">uncillor </w:t>
            </w:r>
            <w:r w:rsidR="006554A8">
              <w:rPr>
                <w:rFonts w:ascii="Calibri" w:hAnsi="Calibri"/>
                <w:szCs w:val="24"/>
              </w:rPr>
              <w:t>D Skinner</w:t>
            </w:r>
            <w:r w:rsidR="008F0C37">
              <w:rPr>
                <w:rFonts w:ascii="Calibri" w:hAnsi="Calibri"/>
                <w:szCs w:val="24"/>
              </w:rPr>
              <w:t xml:space="preserve"> attended online so was not able to comment or vote.</w:t>
            </w:r>
          </w:p>
          <w:p w14:paraId="05073324" w14:textId="25E5DBB2" w:rsidR="006554A8" w:rsidRDefault="006554A8" w:rsidP="006554A8">
            <w:pPr>
              <w:tabs>
                <w:tab w:val="left" w:pos="1440"/>
                <w:tab w:val="left" w:pos="3600"/>
                <w:tab w:val="right" w:pos="9090"/>
              </w:tabs>
              <w:ind w:right="-7"/>
              <w:rPr>
                <w:rFonts w:ascii="Calibri" w:hAnsi="Calibri"/>
                <w:szCs w:val="24"/>
              </w:rPr>
            </w:pPr>
            <w:r>
              <w:rPr>
                <w:rFonts w:ascii="Calibri" w:hAnsi="Calibri"/>
                <w:szCs w:val="24"/>
              </w:rPr>
              <w:t>Councillor M Edwards</w:t>
            </w:r>
            <w:r w:rsidR="008F0C37">
              <w:rPr>
                <w:rFonts w:ascii="Calibri" w:hAnsi="Calibri"/>
                <w:szCs w:val="24"/>
              </w:rPr>
              <w:t xml:space="preserve"> was absent.</w:t>
            </w:r>
          </w:p>
          <w:p w14:paraId="731ED763" w14:textId="15EC66B2" w:rsidR="005922E6" w:rsidRPr="00B97867" w:rsidRDefault="005922E6" w:rsidP="00831193">
            <w:pPr>
              <w:rPr>
                <w:b/>
                <w:bCs/>
              </w:rPr>
            </w:pPr>
          </w:p>
        </w:tc>
      </w:tr>
      <w:tr w:rsidR="00184B3F" w14:paraId="35C8C483" w14:textId="77777777" w:rsidTr="43834131">
        <w:tc>
          <w:tcPr>
            <w:tcW w:w="704" w:type="dxa"/>
          </w:tcPr>
          <w:p w14:paraId="27364CC0" w14:textId="6095F499" w:rsidR="00184B3F" w:rsidRPr="00145393" w:rsidRDefault="008F0C37" w:rsidP="0003559A">
            <w:pPr>
              <w:rPr>
                <w:b/>
                <w:bCs/>
              </w:rPr>
            </w:pPr>
            <w:r>
              <w:rPr>
                <w:b/>
                <w:bCs/>
              </w:rPr>
              <w:t>70.</w:t>
            </w:r>
          </w:p>
        </w:tc>
        <w:tc>
          <w:tcPr>
            <w:tcW w:w="8425" w:type="dxa"/>
          </w:tcPr>
          <w:p w14:paraId="63E2C5B2" w14:textId="5F314264" w:rsidR="00184B3F" w:rsidRPr="00145393" w:rsidRDefault="00B97867" w:rsidP="0003559A">
            <w:pPr>
              <w:rPr>
                <w:b/>
                <w:bCs/>
              </w:rPr>
            </w:pPr>
            <w:r w:rsidRPr="00145393">
              <w:rPr>
                <w:b/>
                <w:bCs/>
              </w:rPr>
              <w:t>DECLARATION OF PERSONAL OR PRE</w:t>
            </w:r>
            <w:r w:rsidR="00A930B4">
              <w:rPr>
                <w:b/>
                <w:bCs/>
              </w:rPr>
              <w:t>J</w:t>
            </w:r>
            <w:r w:rsidRPr="00145393">
              <w:rPr>
                <w:b/>
                <w:bCs/>
              </w:rPr>
              <w:t>UDICIAL INTEREST</w:t>
            </w:r>
            <w:r w:rsidR="00DC3EFB">
              <w:rPr>
                <w:b/>
                <w:bCs/>
              </w:rPr>
              <w:t>:</w:t>
            </w:r>
            <w:r w:rsidR="008F0C37">
              <w:rPr>
                <w:b/>
                <w:bCs/>
              </w:rPr>
              <w:t xml:space="preserve"> </w:t>
            </w:r>
            <w:r w:rsidR="008F0C37" w:rsidRPr="008F0C37">
              <w:t>Cllr Ms Moynihan item 83.</w:t>
            </w:r>
          </w:p>
          <w:p w14:paraId="692B1B72" w14:textId="644B05D3" w:rsidR="00B97867" w:rsidRPr="000131DF" w:rsidRDefault="00831193" w:rsidP="00831193">
            <w:pPr>
              <w:pStyle w:val="BodyTextIndent"/>
              <w:rPr>
                <w:rFonts w:asciiTheme="minorHAnsi" w:hAnsiTheme="minorHAnsi" w:cstheme="minorHAnsi"/>
                <w:i/>
                <w:iCs/>
                <w:sz w:val="22"/>
                <w:szCs w:val="22"/>
              </w:rPr>
            </w:pPr>
            <w:r w:rsidRPr="000131DF">
              <w:rPr>
                <w:rFonts w:asciiTheme="minorHAnsi" w:hAnsiTheme="minorHAnsi" w:cstheme="minorHAnsi"/>
                <w:i/>
                <w:iCs/>
                <w:sz w:val="22"/>
                <w:szCs w:val="22"/>
              </w:rPr>
              <w:t>.</w:t>
            </w:r>
          </w:p>
        </w:tc>
      </w:tr>
      <w:tr w:rsidR="00184B3F" w14:paraId="1DD618D3" w14:textId="77777777" w:rsidTr="43834131">
        <w:tc>
          <w:tcPr>
            <w:tcW w:w="704" w:type="dxa"/>
          </w:tcPr>
          <w:p w14:paraId="72279A85" w14:textId="2A3AFE1B" w:rsidR="00184B3F" w:rsidRPr="00145393" w:rsidRDefault="008F0C37" w:rsidP="0003559A">
            <w:pPr>
              <w:rPr>
                <w:b/>
                <w:bCs/>
              </w:rPr>
            </w:pPr>
            <w:r>
              <w:rPr>
                <w:b/>
                <w:bCs/>
              </w:rPr>
              <w:t>71.</w:t>
            </w:r>
          </w:p>
        </w:tc>
        <w:tc>
          <w:tcPr>
            <w:tcW w:w="8425" w:type="dxa"/>
          </w:tcPr>
          <w:p w14:paraId="4EDB6352" w14:textId="7B682598" w:rsidR="00717ED6" w:rsidRDefault="00145393" w:rsidP="00145393">
            <w:pPr>
              <w:pStyle w:val="ListParagraph"/>
              <w:spacing w:after="0" w:line="240" w:lineRule="auto"/>
              <w:ind w:left="0"/>
              <w:rPr>
                <w:b/>
                <w:sz w:val="22"/>
              </w:rPr>
            </w:pPr>
            <w:r w:rsidRPr="00CD23B7">
              <w:rPr>
                <w:b/>
                <w:sz w:val="22"/>
                <w:u w:val="single"/>
              </w:rPr>
              <w:t>MATTERS ARISING FROM PREVIOUS MINUTES</w:t>
            </w:r>
            <w:r w:rsidRPr="00CD23B7">
              <w:rPr>
                <w:b/>
                <w:sz w:val="22"/>
              </w:rPr>
              <w:t xml:space="preserve">. </w:t>
            </w:r>
          </w:p>
          <w:p w14:paraId="27E20E66" w14:textId="77777777" w:rsidR="00476139" w:rsidRPr="00CD23B7" w:rsidRDefault="00476139" w:rsidP="00145393">
            <w:pPr>
              <w:pStyle w:val="ListParagraph"/>
              <w:spacing w:after="0" w:line="240" w:lineRule="auto"/>
              <w:ind w:left="0"/>
              <w:rPr>
                <w:bCs/>
                <w:sz w:val="22"/>
              </w:rPr>
            </w:pPr>
          </w:p>
          <w:p w14:paraId="181CF41C" w14:textId="665C4CAB" w:rsidR="00717ED6" w:rsidRPr="008F0C37" w:rsidRDefault="00772196" w:rsidP="009A1C28">
            <w:pPr>
              <w:pStyle w:val="ListParagraph"/>
              <w:numPr>
                <w:ilvl w:val="0"/>
                <w:numId w:val="3"/>
              </w:numPr>
              <w:spacing w:after="0" w:line="240" w:lineRule="auto"/>
              <w:rPr>
                <w:bCs/>
              </w:rPr>
            </w:pPr>
            <w:r w:rsidRPr="008F0C37">
              <w:rPr>
                <w:bCs/>
                <w:sz w:val="22"/>
              </w:rPr>
              <w:t xml:space="preserve">Payment of WDC invoice for </w:t>
            </w:r>
            <w:r w:rsidR="00435530" w:rsidRPr="008F0C37">
              <w:rPr>
                <w:bCs/>
                <w:sz w:val="22"/>
              </w:rPr>
              <w:t xml:space="preserve">2023 </w:t>
            </w:r>
            <w:r w:rsidRPr="008F0C37">
              <w:rPr>
                <w:bCs/>
                <w:sz w:val="22"/>
              </w:rPr>
              <w:t xml:space="preserve">election costs – </w:t>
            </w:r>
            <w:r w:rsidR="008F0C37" w:rsidRPr="008F0C37">
              <w:rPr>
                <w:bCs/>
                <w:sz w:val="22"/>
              </w:rPr>
              <w:t>following a discussion it was resolved to make payment of this invoice</w:t>
            </w:r>
            <w:r w:rsidRPr="008F0C37">
              <w:rPr>
                <w:bCs/>
                <w:sz w:val="22"/>
              </w:rPr>
              <w:t>.</w:t>
            </w:r>
            <w:r w:rsidR="00145393" w:rsidRPr="008F0C37">
              <w:rPr>
                <w:bCs/>
                <w:sz w:val="22"/>
              </w:rPr>
              <w:t xml:space="preserve">   </w:t>
            </w:r>
            <w:r w:rsidR="008F0C37" w:rsidRPr="008F0C37">
              <w:rPr>
                <w:bCs/>
                <w:sz w:val="22"/>
              </w:rPr>
              <w:t>The Bi-Election costs were lower than forecast – estimated £11K.</w:t>
            </w:r>
          </w:p>
          <w:p w14:paraId="3F491B4F" w14:textId="7A5A3D1A" w:rsidR="00BA43D5" w:rsidRPr="008F0C37" w:rsidRDefault="00A5592B" w:rsidP="00BA43D5">
            <w:pPr>
              <w:rPr>
                <w:rFonts w:cstheme="minorHAnsi"/>
                <w:bCs/>
              </w:rPr>
            </w:pPr>
            <w:hyperlink r:id="rId10" w:history="1">
              <w:r w:rsidR="00BA43D5" w:rsidRPr="008F0C37">
                <w:rPr>
                  <w:rFonts w:cstheme="minorHAnsi"/>
                  <w:bCs/>
                  <w:noProof/>
                  <w:color w:val="0000FF"/>
                  <w:shd w:val="clear" w:color="auto" w:fill="F3F2F1"/>
                </w:rPr>
                <w:drawing>
                  <wp:inline distT="0" distB="0" distL="0" distR="0" wp14:anchorId="7D263EEE" wp14:editId="6A8B3AC3">
                    <wp:extent cx="152400" cy="152400"/>
                    <wp:effectExtent l="0" t="0" r="0" b="0"/>
                    <wp:docPr id="744348293" name="Picture 1"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A43D5" w:rsidRPr="008F0C37">
                <w:rPr>
                  <w:rStyle w:val="SmartLink"/>
                  <w:rFonts w:cstheme="minorHAnsi"/>
                  <w:bCs/>
                </w:rPr>
                <w:t xml:space="preserve"> Minutes </w:t>
              </w:r>
              <w:proofErr w:type="gramStart"/>
              <w:r w:rsidR="00BA43D5" w:rsidRPr="008F0C37">
                <w:rPr>
                  <w:rStyle w:val="SmartLink"/>
                  <w:rFonts w:cstheme="minorHAnsi"/>
                  <w:bCs/>
                </w:rPr>
                <w:t>F  P</w:t>
              </w:r>
              <w:proofErr w:type="gramEnd"/>
              <w:r w:rsidR="00BA43D5" w:rsidRPr="008F0C37">
                <w:rPr>
                  <w:rStyle w:val="SmartLink"/>
                  <w:rFonts w:cstheme="minorHAnsi"/>
                  <w:bCs/>
                </w:rPr>
                <w:t xml:space="preserve">  January 24.docx</w:t>
              </w:r>
            </w:hyperlink>
          </w:p>
          <w:p w14:paraId="745FE4B6" w14:textId="77777777" w:rsidR="00184B3F" w:rsidRDefault="00184B3F" w:rsidP="00E3483D"/>
        </w:tc>
      </w:tr>
      <w:tr w:rsidR="00184B3F" w14:paraId="65D1F509" w14:textId="77777777" w:rsidTr="43834131">
        <w:tc>
          <w:tcPr>
            <w:tcW w:w="704" w:type="dxa"/>
          </w:tcPr>
          <w:p w14:paraId="39831020" w14:textId="1B4981F4" w:rsidR="00184B3F" w:rsidRDefault="008F0C37" w:rsidP="0003559A">
            <w:r>
              <w:t>72.</w:t>
            </w:r>
          </w:p>
        </w:tc>
        <w:tc>
          <w:tcPr>
            <w:tcW w:w="8425" w:type="dxa"/>
          </w:tcPr>
          <w:p w14:paraId="36E60E00" w14:textId="4148E592" w:rsidR="00184B3F" w:rsidRDefault="00E3483D" w:rsidP="009C0203">
            <w:pPr>
              <w:rPr>
                <w:rFonts w:ascii="Calibri" w:hAnsi="Calibri"/>
                <w:b/>
                <w:bCs/>
                <w:szCs w:val="24"/>
              </w:rPr>
            </w:pPr>
            <w:r w:rsidRPr="00E3483D">
              <w:rPr>
                <w:rFonts w:ascii="Calibri" w:hAnsi="Calibri"/>
                <w:b/>
                <w:bCs/>
                <w:szCs w:val="24"/>
              </w:rPr>
              <w:t>Schedule of Accounts already paid/</w:t>
            </w:r>
            <w:r w:rsidR="00242A02" w:rsidRPr="00E3483D">
              <w:rPr>
                <w:rFonts w:ascii="Calibri" w:hAnsi="Calibri"/>
                <w:b/>
                <w:bCs/>
                <w:szCs w:val="24"/>
              </w:rPr>
              <w:t>Income.</w:t>
            </w:r>
          </w:p>
          <w:p w14:paraId="1C4DF0A5" w14:textId="022D9C42" w:rsidR="0070388B" w:rsidRDefault="0042771E" w:rsidP="009C0203">
            <w:pPr>
              <w:rPr>
                <w:rFonts w:ascii="Calibri" w:hAnsi="Calibri"/>
              </w:rPr>
            </w:pPr>
            <w:r w:rsidRPr="000E6E88">
              <w:rPr>
                <w:rFonts w:ascii="Calibri" w:hAnsi="Calibri"/>
              </w:rPr>
              <w:t>To A</w:t>
            </w:r>
            <w:r w:rsidR="00F1269C" w:rsidRPr="000E6E88">
              <w:rPr>
                <w:rFonts w:ascii="Calibri" w:hAnsi="Calibri"/>
              </w:rPr>
              <w:t>PPROVE</w:t>
            </w:r>
            <w:r w:rsidR="00B13CE2" w:rsidRPr="000E6E88">
              <w:rPr>
                <w:rFonts w:ascii="Calibri" w:hAnsi="Calibri"/>
              </w:rPr>
              <w:t xml:space="preserve"> the payments and income presented for the</w:t>
            </w:r>
            <w:r w:rsidR="0070388B">
              <w:rPr>
                <w:rFonts w:ascii="Calibri" w:hAnsi="Calibri"/>
              </w:rPr>
              <w:t xml:space="preserve"> </w:t>
            </w:r>
            <w:r w:rsidR="00242A02">
              <w:rPr>
                <w:rFonts w:ascii="Calibri" w:hAnsi="Calibri"/>
              </w:rPr>
              <w:t xml:space="preserve">following </w:t>
            </w:r>
            <w:r w:rsidR="00242A02" w:rsidRPr="000E6E88">
              <w:rPr>
                <w:rFonts w:ascii="Calibri" w:hAnsi="Calibri"/>
              </w:rPr>
              <w:t>months</w:t>
            </w:r>
            <w:r w:rsidR="0070388B">
              <w:rPr>
                <w:rFonts w:ascii="Calibri" w:hAnsi="Calibri"/>
              </w:rPr>
              <w:t>:</w:t>
            </w:r>
          </w:p>
          <w:p w14:paraId="31396542" w14:textId="21E154A0" w:rsidR="00642995" w:rsidRDefault="008D5E05" w:rsidP="009C0203">
            <w:pPr>
              <w:rPr>
                <w:rFonts w:ascii="Calibri" w:hAnsi="Calibri"/>
              </w:rPr>
            </w:pPr>
            <w:r>
              <w:rPr>
                <w:rFonts w:ascii="Calibri" w:hAnsi="Calibri"/>
              </w:rPr>
              <w:t>19. January Income, 20. January payments</w:t>
            </w:r>
            <w:r w:rsidR="00644375">
              <w:rPr>
                <w:rFonts w:ascii="Calibri" w:hAnsi="Calibri"/>
              </w:rPr>
              <w:t>, 21. February Income and 22. February payments.</w:t>
            </w:r>
            <w:r w:rsidR="00B13CE2" w:rsidRPr="000E6E88">
              <w:rPr>
                <w:rFonts w:ascii="Calibri" w:hAnsi="Calibri"/>
              </w:rPr>
              <w:t xml:space="preserve"> </w:t>
            </w:r>
          </w:p>
          <w:p w14:paraId="5E88FFA5" w14:textId="395FDB76" w:rsidR="00642995" w:rsidRDefault="00A5592B" w:rsidP="00642995">
            <w:pPr>
              <w:rPr>
                <w:rFonts w:eastAsiaTheme="minorEastAsia"/>
                <w:noProof/>
                <w:lang w:eastAsia="en-GB"/>
              </w:rPr>
            </w:pPr>
            <w:hyperlink r:id="rId12" w:history="1">
              <w:r w:rsidR="00642995">
                <w:rPr>
                  <w:rFonts w:eastAsiaTheme="minorEastAsia"/>
                  <w:noProof/>
                  <w:color w:val="0000FF"/>
                  <w:shd w:val="clear" w:color="auto" w:fill="F3F2F1"/>
                  <w:lang w:eastAsia="en-GB"/>
                  <w14:ligatures w14:val="none"/>
                </w:rPr>
                <w:drawing>
                  <wp:inline distT="0" distB="0" distL="0" distR="0" wp14:anchorId="7A1DA67D" wp14:editId="40FCB2B0">
                    <wp:extent cx="152400" cy="152400"/>
                    <wp:effectExtent l="0" t="0" r="0" b="0"/>
                    <wp:docPr id="825108946" name="Picture 3"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42995">
                <w:rPr>
                  <w:rStyle w:val="SmartLink"/>
                  <w:rFonts w:eastAsiaTheme="minorEastAsia"/>
                  <w:noProof/>
                  <w:lang w:eastAsia="en-GB"/>
                </w:rPr>
                <w:t xml:space="preserve"> 19.January 2024 - income.pdf</w:t>
              </w:r>
            </w:hyperlink>
          </w:p>
          <w:p w14:paraId="2BE22698" w14:textId="36DD3B21" w:rsidR="002B2619" w:rsidRDefault="00A5592B" w:rsidP="002B2619">
            <w:pPr>
              <w:rPr>
                <w:rStyle w:val="SmartLink"/>
                <w:rFonts w:cstheme="minorHAnsi"/>
              </w:rPr>
            </w:pPr>
            <w:hyperlink r:id="rId14" w:history="1">
              <w:r w:rsidR="002B2619" w:rsidRPr="00242A02">
                <w:rPr>
                  <w:rFonts w:cstheme="minorHAnsi"/>
                  <w:noProof/>
                  <w:color w:val="0000FF"/>
                  <w:shd w:val="clear" w:color="auto" w:fill="F3F2F1"/>
                </w:rPr>
                <w:drawing>
                  <wp:inline distT="0" distB="0" distL="0" distR="0" wp14:anchorId="3CA1F288" wp14:editId="0E9CCBED">
                    <wp:extent cx="152400" cy="152400"/>
                    <wp:effectExtent l="0" t="0" r="0" b="0"/>
                    <wp:docPr id="557396214" name="Picture 2"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B2619" w:rsidRPr="00242A02">
                <w:rPr>
                  <w:rStyle w:val="SmartLink"/>
                  <w:rFonts w:cstheme="minorHAnsi"/>
                </w:rPr>
                <w:t xml:space="preserve"> </w:t>
              </w:r>
              <w:r w:rsidR="00902869">
                <w:rPr>
                  <w:rStyle w:val="SmartLink"/>
                  <w:rFonts w:cstheme="minorHAnsi"/>
                </w:rPr>
                <w:t>20.</w:t>
              </w:r>
              <w:r w:rsidR="002B2619" w:rsidRPr="00242A02">
                <w:rPr>
                  <w:rStyle w:val="SmartLink"/>
                  <w:rFonts w:cstheme="minorHAnsi"/>
                </w:rPr>
                <w:t>January 2024 expenditure.pdf</w:t>
              </w:r>
            </w:hyperlink>
          </w:p>
          <w:p w14:paraId="413F0C09" w14:textId="77777777" w:rsidR="001D6A48" w:rsidRPr="00242A02" w:rsidRDefault="001D6A48" w:rsidP="002B2619">
            <w:pPr>
              <w:rPr>
                <w:rFonts w:cstheme="minorHAnsi"/>
              </w:rPr>
            </w:pPr>
          </w:p>
          <w:p w14:paraId="7486E4D4" w14:textId="756C7A50" w:rsidR="001D6A48" w:rsidRPr="001D6A48" w:rsidRDefault="00A5592B" w:rsidP="001D6A48">
            <w:pPr>
              <w:rPr>
                <w:rFonts w:cstheme="minorHAnsi"/>
              </w:rPr>
            </w:pPr>
            <w:hyperlink r:id="rId15" w:history="1">
              <w:r w:rsidR="001D6A48" w:rsidRPr="001D6A48">
                <w:rPr>
                  <w:rFonts w:cstheme="minorHAnsi"/>
                  <w:noProof/>
                  <w:color w:val="0000FF"/>
                  <w:shd w:val="clear" w:color="auto" w:fill="F3F2F1"/>
                  <w14:ligatures w14:val="none"/>
                </w:rPr>
                <w:drawing>
                  <wp:inline distT="0" distB="0" distL="0" distR="0" wp14:anchorId="2A980DA6" wp14:editId="058C60DC">
                    <wp:extent cx="152400" cy="152400"/>
                    <wp:effectExtent l="0" t="0" r="0" b="0"/>
                    <wp:docPr id="353641892" name="Picture 2"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D6A48" w:rsidRPr="001D6A48">
                <w:rPr>
                  <w:rStyle w:val="SmartLink"/>
                  <w:rFonts w:cstheme="minorHAnsi"/>
                </w:rPr>
                <w:t xml:space="preserve"> 21. February 2024 Income.pdf</w:t>
              </w:r>
            </w:hyperlink>
          </w:p>
          <w:p w14:paraId="50C82006" w14:textId="02F9B58D" w:rsidR="001D6A48" w:rsidRDefault="00A5592B" w:rsidP="001D6A48">
            <w:pPr>
              <w:rPr>
                <w:rStyle w:val="SmartLink"/>
                <w:rFonts w:cstheme="minorHAnsi"/>
              </w:rPr>
            </w:pPr>
            <w:hyperlink r:id="rId16" w:history="1">
              <w:r w:rsidR="001D6A48" w:rsidRPr="001D6A48">
                <w:rPr>
                  <w:rFonts w:cstheme="minorHAnsi"/>
                  <w:noProof/>
                  <w:color w:val="0000FF"/>
                  <w:shd w:val="clear" w:color="auto" w:fill="F3F2F1"/>
                  <w14:ligatures w14:val="none"/>
                </w:rPr>
                <w:drawing>
                  <wp:inline distT="0" distB="0" distL="0" distR="0" wp14:anchorId="26506030" wp14:editId="685794F0">
                    <wp:extent cx="152400" cy="152400"/>
                    <wp:effectExtent l="0" t="0" r="0" b="0"/>
                    <wp:docPr id="1539097796" name="Picture 1"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D6A48" w:rsidRPr="001D6A48">
                <w:rPr>
                  <w:rStyle w:val="SmartLink"/>
                  <w:rFonts w:cstheme="minorHAnsi"/>
                </w:rPr>
                <w:t xml:space="preserve"> 22. February 2024 Expenditure.pdf</w:t>
              </w:r>
            </w:hyperlink>
          </w:p>
          <w:p w14:paraId="0C4962F7" w14:textId="77777777" w:rsidR="008F0C37" w:rsidRDefault="008F0C37" w:rsidP="001D6A48">
            <w:pPr>
              <w:rPr>
                <w:rStyle w:val="SmartLink"/>
                <w:rFonts w:cstheme="minorHAnsi"/>
              </w:rPr>
            </w:pPr>
          </w:p>
          <w:p w14:paraId="4D4C1B2D" w14:textId="1DECF2D0" w:rsidR="008F0C37" w:rsidRPr="008F0C37" w:rsidRDefault="008F0C37" w:rsidP="001D6A48">
            <w:pPr>
              <w:rPr>
                <w:rFonts w:cstheme="minorHAnsi"/>
              </w:rPr>
            </w:pPr>
            <w:r w:rsidRPr="008F0C37">
              <w:rPr>
                <w:rFonts w:cstheme="minorHAnsi"/>
              </w:rPr>
              <w:t>It was resolved to approve the income and expenditure for January and February 2024 as presented.</w:t>
            </w:r>
          </w:p>
          <w:p w14:paraId="740E5B50" w14:textId="1A989316" w:rsidR="00A31C8E" w:rsidRPr="000E6E88" w:rsidRDefault="00A31C8E" w:rsidP="009C0203"/>
        </w:tc>
      </w:tr>
      <w:tr w:rsidR="00145393" w14:paraId="24D70A37" w14:textId="77777777" w:rsidTr="43834131">
        <w:tc>
          <w:tcPr>
            <w:tcW w:w="704" w:type="dxa"/>
          </w:tcPr>
          <w:p w14:paraId="6E3C422D" w14:textId="6FB8AC6F" w:rsidR="00145393" w:rsidRDefault="008F0C37" w:rsidP="0003559A">
            <w:r>
              <w:lastRenderedPageBreak/>
              <w:t>73.</w:t>
            </w:r>
          </w:p>
        </w:tc>
        <w:tc>
          <w:tcPr>
            <w:tcW w:w="8425" w:type="dxa"/>
          </w:tcPr>
          <w:p w14:paraId="4E8E1B59" w14:textId="13237988" w:rsidR="00145393" w:rsidRDefault="00E3483D" w:rsidP="00E3483D">
            <w:pPr>
              <w:rPr>
                <w:rFonts w:cstheme="minorHAnsi"/>
                <w:b/>
                <w:bCs/>
              </w:rPr>
            </w:pPr>
            <w:r w:rsidRPr="00397192">
              <w:rPr>
                <w:rFonts w:cstheme="minorHAnsi"/>
                <w:b/>
                <w:bCs/>
              </w:rPr>
              <w:t>Budgets and Forecasts 2023/4</w:t>
            </w:r>
            <w:r w:rsidR="00DE541E">
              <w:rPr>
                <w:rFonts w:cstheme="minorHAnsi"/>
                <w:b/>
                <w:bCs/>
              </w:rPr>
              <w:t xml:space="preserve"> &amp; 24/5</w:t>
            </w:r>
          </w:p>
          <w:p w14:paraId="6EF6E324" w14:textId="614BB359" w:rsidR="00BF49E8" w:rsidRDefault="00BF49E8" w:rsidP="00E3483D">
            <w:pPr>
              <w:rPr>
                <w:rFonts w:cstheme="minorHAnsi"/>
                <w:szCs w:val="24"/>
              </w:rPr>
            </w:pPr>
            <w:r w:rsidRPr="00BF49E8">
              <w:rPr>
                <w:rFonts w:cstheme="minorHAnsi"/>
                <w:szCs w:val="24"/>
              </w:rPr>
              <w:t xml:space="preserve">To REVIEW the revised </w:t>
            </w:r>
            <w:r w:rsidR="00DE541E">
              <w:rPr>
                <w:rFonts w:cstheme="minorHAnsi"/>
                <w:szCs w:val="24"/>
              </w:rPr>
              <w:t>forecasts</w:t>
            </w:r>
            <w:r w:rsidRPr="00BF49E8">
              <w:rPr>
                <w:rFonts w:cstheme="minorHAnsi"/>
                <w:szCs w:val="24"/>
              </w:rPr>
              <w:t xml:space="preserve"> noting the following changes:</w:t>
            </w:r>
          </w:p>
          <w:p w14:paraId="157DDEA7" w14:textId="73A54E14" w:rsidR="00254117" w:rsidRDefault="00A5592B" w:rsidP="00254117">
            <w:hyperlink r:id="rId17" w:history="1">
              <w:r w:rsidR="00254117">
                <w:rPr>
                  <w:noProof/>
                  <w:color w:val="0000FF"/>
                  <w:shd w:val="clear" w:color="auto" w:fill="F3F2F1"/>
                </w:rPr>
                <w:drawing>
                  <wp:inline distT="0" distB="0" distL="0" distR="0" wp14:anchorId="28530F47" wp14:editId="7BDFDF22">
                    <wp:extent cx="152400" cy="152400"/>
                    <wp:effectExtent l="0" t="0" r="0" b="0"/>
                    <wp:docPr id="702767485" name="Picture 1" descr="​xls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lsx 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54117">
                <w:rPr>
                  <w:rStyle w:val="SmartLink"/>
                </w:rPr>
                <w:t xml:space="preserve"> Approved 24-25 Budgets </w:t>
              </w:r>
              <w:r w:rsidR="005E6138">
                <w:rPr>
                  <w:rStyle w:val="SmartLink"/>
                </w:rPr>
                <w:t>with</w:t>
              </w:r>
              <w:r w:rsidR="00254117">
                <w:rPr>
                  <w:rStyle w:val="SmartLink"/>
                </w:rPr>
                <w:t xml:space="preserve"> Forecasts March 24.xlsx</w:t>
              </w:r>
            </w:hyperlink>
          </w:p>
          <w:p w14:paraId="18C3A67F" w14:textId="68C3349B" w:rsidR="00BF49E8" w:rsidRPr="00C038E9" w:rsidRDefault="00D33E40" w:rsidP="00E3483D">
            <w:pPr>
              <w:rPr>
                <w:bCs/>
                <w:szCs w:val="24"/>
              </w:rPr>
            </w:pPr>
            <w:r w:rsidRPr="00C038E9">
              <w:rPr>
                <w:bCs/>
                <w:szCs w:val="24"/>
              </w:rPr>
              <w:t>Charges made to TIC reviewed</w:t>
            </w:r>
            <w:r w:rsidR="005B592D">
              <w:rPr>
                <w:bCs/>
                <w:szCs w:val="24"/>
              </w:rPr>
              <w:t xml:space="preserve"> &amp; Subs &amp; Bi Election costs</w:t>
            </w:r>
            <w:r w:rsidR="008F0C37">
              <w:rPr>
                <w:bCs/>
                <w:szCs w:val="24"/>
              </w:rPr>
              <w:t>.  The forecast for WTC salaries was sense checked and amended.  It was resolved to approve the forecasts.</w:t>
            </w:r>
          </w:p>
        </w:tc>
      </w:tr>
      <w:tr w:rsidR="00184B3F" w14:paraId="28C5E3F7" w14:textId="77777777" w:rsidTr="43834131">
        <w:tc>
          <w:tcPr>
            <w:tcW w:w="704" w:type="dxa"/>
          </w:tcPr>
          <w:p w14:paraId="42B2468B" w14:textId="314A1187" w:rsidR="00184B3F" w:rsidRDefault="008F0C37" w:rsidP="0003559A">
            <w:r>
              <w:t>74.</w:t>
            </w:r>
          </w:p>
        </w:tc>
        <w:tc>
          <w:tcPr>
            <w:tcW w:w="8425" w:type="dxa"/>
          </w:tcPr>
          <w:p w14:paraId="6AEC6882" w14:textId="77777777" w:rsidR="00184B3F" w:rsidRDefault="00E3483D" w:rsidP="0003559A">
            <w:pPr>
              <w:rPr>
                <w:b/>
                <w:bCs/>
              </w:rPr>
            </w:pPr>
            <w:r w:rsidRPr="00E3483D">
              <w:rPr>
                <w:b/>
                <w:bCs/>
              </w:rPr>
              <w:t>Staffing</w:t>
            </w:r>
          </w:p>
          <w:p w14:paraId="67C828CA" w14:textId="3FA0B230" w:rsidR="00082F7A" w:rsidRDefault="008F0C37" w:rsidP="0003559A">
            <w:r w:rsidRPr="00082F7A">
              <w:t>T</w:t>
            </w:r>
            <w:r>
              <w:t xml:space="preserve">he </w:t>
            </w:r>
            <w:r w:rsidRPr="00082F7A">
              <w:t>Town</w:t>
            </w:r>
            <w:r w:rsidR="00082F7A" w:rsidRPr="00082F7A">
              <w:t xml:space="preserve"> Clerk</w:t>
            </w:r>
            <w:r>
              <w:t xml:space="preserve"> advised that the SLCC has produced a new contract for staff.  The contract was being reviewed with the HR Manager and a presentation will be made at the next Team meeting where staff can ask questions and enter a 30-day consultation.  The intention is to move all staff onto the same contract, which is much more comprehensive.  Terms will not change.  The Town Clerk will hold individual meetings with staff members.</w:t>
            </w:r>
          </w:p>
          <w:p w14:paraId="55F29354" w14:textId="1F97655A" w:rsidR="005E6138" w:rsidRDefault="005E6138" w:rsidP="0003559A">
            <w:r>
              <w:t>The job description for the new Town Centre Manager role has been circulated to Cllr Skinner, Cllr Murphy, Chamber of trade and Aaron Corsi WCC.  The intention is to advertise the role after Easter alongside the Maintenance Operative role due to a failed probation.</w:t>
            </w:r>
          </w:p>
          <w:p w14:paraId="4C490807" w14:textId="5077EFE0" w:rsidR="008F0C37" w:rsidRPr="00082F7A" w:rsidRDefault="008F0C37" w:rsidP="0003559A"/>
        </w:tc>
      </w:tr>
      <w:tr w:rsidR="00184B3F" w14:paraId="13E70DEA" w14:textId="77777777" w:rsidTr="43834131">
        <w:tc>
          <w:tcPr>
            <w:tcW w:w="704" w:type="dxa"/>
          </w:tcPr>
          <w:p w14:paraId="4AC73207" w14:textId="7948B212" w:rsidR="00184B3F" w:rsidRDefault="008F0C37" w:rsidP="0003559A">
            <w:r>
              <w:t>75.</w:t>
            </w:r>
          </w:p>
        </w:tc>
        <w:tc>
          <w:tcPr>
            <w:tcW w:w="8425" w:type="dxa"/>
          </w:tcPr>
          <w:p w14:paraId="15755581" w14:textId="77777777" w:rsidR="00C7735B" w:rsidRDefault="00E3483D" w:rsidP="0003559A">
            <w:pPr>
              <w:rPr>
                <w:b/>
                <w:bCs/>
              </w:rPr>
            </w:pPr>
            <w:r w:rsidRPr="00E3483D">
              <w:rPr>
                <w:b/>
                <w:bCs/>
              </w:rPr>
              <w:t>CIL</w:t>
            </w:r>
          </w:p>
          <w:p w14:paraId="36B61626" w14:textId="264A8B1D" w:rsidR="00D25B41" w:rsidRDefault="00D25B41" w:rsidP="0003559A">
            <w:r w:rsidRPr="00D25B41">
              <w:t xml:space="preserve">To APPROVE a Grit bin – </w:t>
            </w:r>
            <w:r w:rsidR="005E6138">
              <w:t>it was resolved to approve the funding for a new grit bin n</w:t>
            </w:r>
            <w:r w:rsidR="005E6138">
              <w:rPr>
                <w:rStyle w:val="normaltextrun"/>
                <w:rFonts w:ascii="Calibri" w:hAnsi="Calibri" w:cs="Calibri"/>
                <w:color w:val="000000"/>
                <w:shd w:val="clear" w:color="auto" w:fill="FFFFFF"/>
              </w:rPr>
              <w:t>ext to Scar Bank canal bridge</w:t>
            </w:r>
            <w:r w:rsidR="005E6138">
              <w:t>.  As discussion was held about the poor state of the bridge. Cllr Darcy will investigate available funding to support maintenance with WTC using future CIL monies to support if appropriate.</w:t>
            </w:r>
          </w:p>
          <w:p w14:paraId="35D640AE" w14:textId="2066DA34" w:rsidR="00C73B93" w:rsidRDefault="00A5592B" w:rsidP="00C73B93">
            <w:pPr>
              <w:rPr>
                <w:rStyle w:val="SmartLink"/>
                <w:rFonts w:ascii="Calibri" w:hAnsi="Calibri" w:cs="Calibri"/>
              </w:rPr>
            </w:pPr>
            <w:hyperlink r:id="rId19" w:history="1">
              <w:r w:rsidR="00C73B93">
                <w:rPr>
                  <w:rFonts w:ascii="Calibri" w:hAnsi="Calibri" w:cs="Calibri"/>
                  <w:noProof/>
                  <w:color w:val="0000FF"/>
                  <w:shd w:val="clear" w:color="auto" w:fill="F3F2F1"/>
                </w:rPr>
                <w:drawing>
                  <wp:inline distT="0" distB="0" distL="0" distR="0" wp14:anchorId="70B47752" wp14:editId="274BC239">
                    <wp:extent cx="152400" cy="152400"/>
                    <wp:effectExtent l="0" t="0" r="0" b="0"/>
                    <wp:docPr id="451034043" name="Picture 1"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 icon"/>
                            <pic:cNvPicPr>
                              <a:picLocks noChangeAspect="1" noChangeArrowheads="1"/>
                            </pic:cNvPicPr>
                          </pic:nvPicPr>
                          <pic:blipFill>
                            <a:blip r:embed="rId11" r:link="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73B93">
                <w:rPr>
                  <w:rStyle w:val="SmartLink"/>
                  <w:rFonts w:ascii="Calibri" w:hAnsi="Calibri" w:cs="Calibri"/>
                </w:rPr>
                <w:t xml:space="preserve"> Requests for CIL funding - March 24.docx</w:t>
              </w:r>
            </w:hyperlink>
          </w:p>
          <w:p w14:paraId="171404BF" w14:textId="77777777" w:rsidR="005E6138" w:rsidRDefault="005E6138" w:rsidP="00C73B93">
            <w:pPr>
              <w:rPr>
                <w:rFonts w:ascii="Calibri" w:hAnsi="Calibri" w:cs="Calibri"/>
              </w:rPr>
            </w:pPr>
          </w:p>
          <w:p w14:paraId="56D71254" w14:textId="5B75BF32" w:rsidR="001663A2" w:rsidRPr="00E3483D" w:rsidRDefault="001663A2" w:rsidP="0003559A">
            <w:pPr>
              <w:rPr>
                <w:b/>
                <w:bCs/>
              </w:rPr>
            </w:pPr>
          </w:p>
        </w:tc>
      </w:tr>
      <w:tr w:rsidR="00184B3F" w14:paraId="2715FC4D" w14:textId="77777777" w:rsidTr="43834131">
        <w:tc>
          <w:tcPr>
            <w:tcW w:w="704" w:type="dxa"/>
          </w:tcPr>
          <w:p w14:paraId="220D84FB" w14:textId="3D0A39AC" w:rsidR="00184B3F" w:rsidRDefault="008F0C37" w:rsidP="0003559A">
            <w:r>
              <w:t>76.</w:t>
            </w:r>
          </w:p>
        </w:tc>
        <w:tc>
          <w:tcPr>
            <w:tcW w:w="8425" w:type="dxa"/>
          </w:tcPr>
          <w:p w14:paraId="3A196CEB" w14:textId="7AC7DD1A" w:rsidR="0002278A" w:rsidRDefault="00145393" w:rsidP="00145393">
            <w:pPr>
              <w:rPr>
                <w:b/>
                <w:szCs w:val="24"/>
                <w:u w:val="single"/>
              </w:rPr>
            </w:pPr>
            <w:r w:rsidRPr="003A7D3D">
              <w:rPr>
                <w:b/>
                <w:szCs w:val="24"/>
                <w:u w:val="single"/>
              </w:rPr>
              <w:t>GRANTS:</w:t>
            </w:r>
          </w:p>
          <w:p w14:paraId="6530B907" w14:textId="73385CF5" w:rsidR="007F6750" w:rsidRDefault="00145393" w:rsidP="00145393">
            <w:pPr>
              <w:rPr>
                <w:bCs/>
                <w:szCs w:val="24"/>
              </w:rPr>
            </w:pPr>
            <w:r>
              <w:rPr>
                <w:bCs/>
                <w:szCs w:val="24"/>
              </w:rPr>
              <w:t xml:space="preserve">         To DECIDE UPON A REQUEST for community grant funding</w:t>
            </w:r>
            <w:r w:rsidR="0002278A">
              <w:rPr>
                <w:bCs/>
                <w:szCs w:val="24"/>
              </w:rPr>
              <w:t>:</w:t>
            </w:r>
          </w:p>
          <w:p w14:paraId="7B61C019" w14:textId="77777777" w:rsidR="00FC4552" w:rsidRPr="00A711CE" w:rsidRDefault="007F6750" w:rsidP="00D42F1F">
            <w:pPr>
              <w:rPr>
                <w:rFonts w:cstheme="minorHAnsi"/>
              </w:rPr>
            </w:pPr>
            <w:r>
              <w:rPr>
                <w:b/>
                <w:szCs w:val="24"/>
              </w:rPr>
              <w:t xml:space="preserve">       </w:t>
            </w:r>
            <w:r w:rsidR="00AD658B" w:rsidRPr="00A711CE">
              <w:rPr>
                <w:b/>
              </w:rPr>
              <w:t>1</w:t>
            </w:r>
            <w:r w:rsidR="00AD658B" w:rsidRPr="00A711CE">
              <w:rPr>
                <w:rFonts w:cstheme="minorHAnsi"/>
                <w:b/>
              </w:rPr>
              <w:t>)</w:t>
            </w:r>
            <w:r w:rsidR="00145393" w:rsidRPr="00A711CE">
              <w:rPr>
                <w:rFonts w:cstheme="minorHAnsi"/>
                <w:b/>
              </w:rPr>
              <w:t xml:space="preserve"> </w:t>
            </w:r>
            <w:r w:rsidR="001A024D" w:rsidRPr="00A711CE">
              <w:rPr>
                <w:rFonts w:cstheme="minorHAnsi"/>
                <w:b/>
              </w:rPr>
              <w:t xml:space="preserve">£5,000 </w:t>
            </w:r>
            <w:r w:rsidR="00AA559A" w:rsidRPr="00A711CE">
              <w:rPr>
                <w:rFonts w:cstheme="minorHAnsi"/>
                <w:b/>
              </w:rPr>
              <w:t>Folk Festival.</w:t>
            </w:r>
            <w:r w:rsidR="00D42F1F" w:rsidRPr="00A711CE">
              <w:rPr>
                <w:rFonts w:cstheme="minorHAnsi"/>
                <w:b/>
              </w:rPr>
              <w:t xml:space="preserve"> </w:t>
            </w:r>
            <w:r w:rsidR="00A74623" w:rsidRPr="00A711CE">
              <w:rPr>
                <w:rFonts w:cstheme="minorHAnsi"/>
                <w:b/>
              </w:rPr>
              <w:t xml:space="preserve"> Supported by Cllr </w:t>
            </w:r>
            <w:r w:rsidR="005E6138" w:rsidRPr="00A711CE">
              <w:rPr>
                <w:rFonts w:cstheme="minorHAnsi"/>
                <w:b/>
              </w:rPr>
              <w:t>O Jacques</w:t>
            </w:r>
            <w:r w:rsidR="00B43554" w:rsidRPr="00A711CE">
              <w:rPr>
                <w:rFonts w:cstheme="minorHAnsi"/>
                <w:b/>
              </w:rPr>
              <w:t xml:space="preserve"> </w:t>
            </w:r>
            <w:r w:rsidR="005E6138" w:rsidRPr="00A711CE">
              <w:rPr>
                <w:rFonts w:cstheme="minorHAnsi"/>
                <w:b/>
              </w:rPr>
              <w:t>–</w:t>
            </w:r>
            <w:r w:rsidR="005E6138" w:rsidRPr="00A711CE">
              <w:rPr>
                <w:rFonts w:cstheme="minorHAnsi"/>
              </w:rPr>
              <w:t xml:space="preserve"> it was resolved </w:t>
            </w:r>
            <w:proofErr w:type="gramStart"/>
            <w:r w:rsidR="005E6138" w:rsidRPr="00A711CE">
              <w:rPr>
                <w:rFonts w:cstheme="minorHAnsi"/>
              </w:rPr>
              <w:t>to</w:t>
            </w:r>
            <w:proofErr w:type="gramEnd"/>
            <w:r w:rsidR="005E6138" w:rsidRPr="00A711CE">
              <w:rPr>
                <w:rFonts w:cstheme="minorHAnsi"/>
              </w:rPr>
              <w:t xml:space="preserve"> </w:t>
            </w:r>
          </w:p>
          <w:p w14:paraId="5FCD0372" w14:textId="77777777" w:rsidR="00FC4552" w:rsidRPr="00A711CE" w:rsidRDefault="00FC4552" w:rsidP="00D42F1F">
            <w:pPr>
              <w:rPr>
                <w:rFonts w:cstheme="minorHAnsi"/>
              </w:rPr>
            </w:pPr>
            <w:r w:rsidRPr="00A711CE">
              <w:rPr>
                <w:rFonts w:cstheme="minorHAnsi"/>
              </w:rPr>
              <w:t xml:space="preserve">            </w:t>
            </w:r>
            <w:r w:rsidR="005E6138" w:rsidRPr="00A711CE">
              <w:rPr>
                <w:rFonts w:cstheme="minorHAnsi"/>
              </w:rPr>
              <w:t>approve this grant application</w:t>
            </w:r>
            <w:r w:rsidRPr="00A711CE">
              <w:rPr>
                <w:rFonts w:cstheme="minorHAnsi"/>
              </w:rPr>
              <w:t xml:space="preserve"> to take to Full Council</w:t>
            </w:r>
            <w:r w:rsidR="005E6138" w:rsidRPr="00A711CE">
              <w:rPr>
                <w:rFonts w:cstheme="minorHAnsi"/>
              </w:rPr>
              <w:t xml:space="preserve">. </w:t>
            </w:r>
          </w:p>
          <w:p w14:paraId="66EE1544" w14:textId="77777777" w:rsidR="00FC4552" w:rsidRPr="00A711CE" w:rsidRDefault="00FC4552" w:rsidP="00FC4552">
            <w:pPr>
              <w:rPr>
                <w:rFonts w:cstheme="minorHAnsi"/>
              </w:rPr>
            </w:pPr>
            <w:r w:rsidRPr="00A711CE">
              <w:rPr>
                <w:rFonts w:cstheme="minorHAnsi"/>
              </w:rPr>
              <w:t xml:space="preserve">           </w:t>
            </w:r>
            <w:r w:rsidR="005E6138" w:rsidRPr="00A711CE">
              <w:rPr>
                <w:rFonts w:cstheme="minorHAnsi"/>
              </w:rPr>
              <w:t xml:space="preserve"> The Town Clerk suggested a commitment </w:t>
            </w:r>
            <w:r w:rsidRPr="00A711CE">
              <w:rPr>
                <w:rFonts w:cstheme="minorHAnsi"/>
              </w:rPr>
              <w:t>for 3</w:t>
            </w:r>
            <w:r w:rsidR="005E6138" w:rsidRPr="00A711CE">
              <w:rPr>
                <w:rFonts w:cstheme="minorHAnsi"/>
              </w:rPr>
              <w:t xml:space="preserve"> years, as previously given. </w:t>
            </w:r>
          </w:p>
          <w:p w14:paraId="057EF5BD" w14:textId="284E88FB" w:rsidR="005E6138" w:rsidRPr="00A711CE" w:rsidRDefault="00FC4552" w:rsidP="00FC4552">
            <w:pPr>
              <w:rPr>
                <w:rFonts w:cstheme="minorHAnsi"/>
              </w:rPr>
            </w:pPr>
            <w:r w:rsidRPr="00A711CE">
              <w:rPr>
                <w:rFonts w:cstheme="minorHAnsi"/>
              </w:rPr>
              <w:t xml:space="preserve">           </w:t>
            </w:r>
            <w:r w:rsidR="005E6138" w:rsidRPr="00A711CE">
              <w:rPr>
                <w:rFonts w:cstheme="minorHAnsi"/>
              </w:rPr>
              <w:t xml:space="preserve"> This was supported subject to the event confirming</w:t>
            </w:r>
            <w:r w:rsidRPr="00A711CE">
              <w:rPr>
                <w:rFonts w:cstheme="minorHAnsi"/>
              </w:rPr>
              <w:t>:</w:t>
            </w:r>
          </w:p>
          <w:p w14:paraId="72A6014A" w14:textId="4C1248B4" w:rsidR="005E6138" w:rsidRPr="00A711CE" w:rsidRDefault="005E6138" w:rsidP="005E6138">
            <w:pPr>
              <w:pStyle w:val="ListParagraph"/>
              <w:numPr>
                <w:ilvl w:val="0"/>
                <w:numId w:val="4"/>
              </w:numPr>
              <w:spacing w:after="0" w:line="240" w:lineRule="auto"/>
              <w:ind w:right="0"/>
              <w:contextualSpacing w:val="0"/>
              <w:rPr>
                <w:rFonts w:asciiTheme="minorHAnsi" w:eastAsia="Times New Roman" w:hAnsiTheme="minorHAnsi" w:cstheme="minorHAnsi"/>
                <w:sz w:val="22"/>
              </w:rPr>
            </w:pPr>
            <w:r w:rsidRPr="00A711CE">
              <w:rPr>
                <w:rFonts w:asciiTheme="minorHAnsi" w:eastAsia="Times New Roman" w:hAnsiTheme="minorHAnsi" w:cstheme="minorHAnsi"/>
                <w:sz w:val="22"/>
              </w:rPr>
              <w:t>Do you offer or liaise with student groups/older resident groups to offer a discounted ticket price to ensure we are reaching out to all age groups</w:t>
            </w:r>
            <w:r w:rsidR="00FC4552" w:rsidRPr="00A711CE">
              <w:rPr>
                <w:rFonts w:asciiTheme="minorHAnsi" w:eastAsia="Times New Roman" w:hAnsiTheme="minorHAnsi" w:cstheme="minorHAnsi"/>
                <w:sz w:val="22"/>
              </w:rPr>
              <w:t>?</w:t>
            </w:r>
          </w:p>
          <w:p w14:paraId="19A711A1" w14:textId="581C2DB4" w:rsidR="00FC4552" w:rsidRPr="00A711CE" w:rsidRDefault="005E6138" w:rsidP="00D80EA6">
            <w:pPr>
              <w:pStyle w:val="ListParagraph"/>
              <w:numPr>
                <w:ilvl w:val="0"/>
                <w:numId w:val="4"/>
              </w:numPr>
              <w:spacing w:after="0" w:line="240" w:lineRule="auto"/>
              <w:ind w:right="0"/>
              <w:contextualSpacing w:val="0"/>
              <w:rPr>
                <w:rFonts w:asciiTheme="minorHAnsi" w:eastAsia="Times New Roman" w:hAnsiTheme="minorHAnsi" w:cstheme="minorHAnsi"/>
                <w:sz w:val="22"/>
              </w:rPr>
            </w:pPr>
            <w:r w:rsidRPr="00A711CE">
              <w:rPr>
                <w:rFonts w:asciiTheme="minorHAnsi" w:eastAsia="Times New Roman" w:hAnsiTheme="minorHAnsi" w:cstheme="minorHAnsi"/>
                <w:sz w:val="22"/>
              </w:rPr>
              <w:t>Do you look at any free or discounted tickets to residents in CV34</w:t>
            </w:r>
            <w:r w:rsidR="00FC4552" w:rsidRPr="00A711CE">
              <w:rPr>
                <w:rFonts w:asciiTheme="minorHAnsi" w:eastAsia="Times New Roman" w:hAnsiTheme="minorHAnsi" w:cstheme="minorHAnsi"/>
                <w:sz w:val="22"/>
              </w:rPr>
              <w:t>?</w:t>
            </w:r>
          </w:p>
          <w:p w14:paraId="55B68D6A" w14:textId="6C17621F" w:rsidR="00710607" w:rsidRPr="00A711CE" w:rsidRDefault="005E6138" w:rsidP="00FC4552">
            <w:pPr>
              <w:pStyle w:val="ListParagraph"/>
              <w:numPr>
                <w:ilvl w:val="0"/>
                <w:numId w:val="4"/>
              </w:numPr>
              <w:spacing w:after="0" w:line="240" w:lineRule="auto"/>
              <w:rPr>
                <w:rFonts w:asciiTheme="minorHAnsi" w:hAnsiTheme="minorHAnsi" w:cstheme="minorHAnsi"/>
                <w:b/>
                <w:sz w:val="22"/>
              </w:rPr>
            </w:pPr>
            <w:r w:rsidRPr="00A711CE">
              <w:rPr>
                <w:rFonts w:asciiTheme="minorHAnsi" w:eastAsia="Times New Roman" w:hAnsiTheme="minorHAnsi" w:cstheme="minorHAnsi"/>
                <w:sz w:val="22"/>
              </w:rPr>
              <w:t>Do you give any reduction for CV34 residents</w:t>
            </w:r>
            <w:r w:rsidR="00FC4552" w:rsidRPr="00A711CE">
              <w:rPr>
                <w:rFonts w:asciiTheme="minorHAnsi" w:eastAsia="Times New Roman" w:hAnsiTheme="minorHAnsi" w:cstheme="minorHAnsi"/>
                <w:sz w:val="22"/>
              </w:rPr>
              <w:t>?</w:t>
            </w:r>
          </w:p>
          <w:p w14:paraId="2F95EDC4" w14:textId="1A5626D0" w:rsidR="00D42F1F" w:rsidRDefault="00710607" w:rsidP="00D42F1F">
            <w:pPr>
              <w:rPr>
                <w:rFonts w:ascii="Trebuchet MS" w:hAnsi="Trebuchet MS"/>
                <w:sz w:val="24"/>
              </w:rPr>
            </w:pPr>
            <w:r>
              <w:rPr>
                <w:bCs/>
                <w:szCs w:val="24"/>
              </w:rPr>
              <w:t xml:space="preserve"> </w:t>
            </w:r>
            <w:r w:rsidR="00D42F1F">
              <w:rPr>
                <w:bCs/>
                <w:szCs w:val="24"/>
              </w:rPr>
              <w:t xml:space="preserve"> </w:t>
            </w:r>
            <w:hyperlink r:id="rId21" w:history="1">
              <w:r w:rsidR="00D42F1F" w:rsidRPr="00D42F1F">
                <w:rPr>
                  <w:rFonts w:cstheme="minorHAnsi"/>
                  <w:noProof/>
                  <w:color w:val="0000FF"/>
                  <w:shd w:val="clear" w:color="auto" w:fill="F3F2F1"/>
                </w:rPr>
                <w:drawing>
                  <wp:inline distT="0" distB="0" distL="0" distR="0" wp14:anchorId="11742401" wp14:editId="4122FA44">
                    <wp:extent cx="152400" cy="152400"/>
                    <wp:effectExtent l="0" t="0" r="0" b="0"/>
                    <wp:docPr id="1702709923" name="Picture 5" descr="​xls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sx 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42F1F" w:rsidRPr="00D42F1F">
                <w:rPr>
                  <w:rStyle w:val="SmartLink"/>
                  <w:rFonts w:cstheme="minorHAnsi"/>
                </w:rPr>
                <w:t xml:space="preserve"> Folk Festival Budget 2024 V1.xlsx</w:t>
              </w:r>
            </w:hyperlink>
            <w:r w:rsidR="00D42F1F">
              <w:rPr>
                <w:rFonts w:ascii="Trebuchet MS" w:hAnsi="Trebuchet MS"/>
                <w:sz w:val="24"/>
              </w:rPr>
              <w:t xml:space="preserve"> </w:t>
            </w:r>
          </w:p>
          <w:p w14:paraId="47814B9B" w14:textId="77777777" w:rsidR="00AA07C2" w:rsidRDefault="00AA07C2" w:rsidP="00D42F1F">
            <w:pPr>
              <w:rPr>
                <w:rFonts w:ascii="Trebuchet MS" w:hAnsi="Trebuchet MS"/>
                <w:sz w:val="24"/>
              </w:rPr>
            </w:pPr>
          </w:p>
          <w:p w14:paraId="114E18C0" w14:textId="6F43E8DB" w:rsidR="00AA07C2" w:rsidRDefault="00D42F1F" w:rsidP="00710607">
            <w:pPr>
              <w:spacing w:after="160" w:line="259" w:lineRule="auto"/>
              <w:rPr>
                <w:rFonts w:eastAsiaTheme="minorEastAsia"/>
                <w:noProof/>
                <w:lang w:eastAsia="en-GB"/>
              </w:rPr>
            </w:pPr>
            <w:r>
              <w:rPr>
                <w:rFonts w:cstheme="minorHAnsi"/>
              </w:rPr>
              <w:t xml:space="preserve">  </w:t>
            </w:r>
            <w:hyperlink r:id="rId22" w:history="1">
              <w:r w:rsidR="004A2AA0">
                <w:rPr>
                  <w:rFonts w:eastAsiaTheme="minorEastAsia"/>
                  <w:noProof/>
                  <w:color w:val="0000FF"/>
                  <w:shd w:val="clear" w:color="auto" w:fill="F3F2F1"/>
                  <w:lang w:eastAsia="en-GB"/>
                </w:rPr>
                <w:drawing>
                  <wp:inline distT="0" distB="0" distL="0" distR="0" wp14:anchorId="098EEB5B" wp14:editId="7EB772EC">
                    <wp:extent cx="152400" cy="152400"/>
                    <wp:effectExtent l="0" t="0" r="0" b="0"/>
                    <wp:docPr id="1954942438" name="Picture 6" descr="​ms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g ic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A2AA0">
                <w:rPr>
                  <w:rStyle w:val="SmartLink"/>
                  <w:rFonts w:eastAsiaTheme="minorEastAsia"/>
                  <w:noProof/>
                  <w:lang w:eastAsia="en-GB"/>
                </w:rPr>
                <w:t xml:space="preserve"> RE information requested.msg</w:t>
              </w:r>
            </w:hyperlink>
            <w:r w:rsidR="004A2AA0">
              <w:rPr>
                <w:rFonts w:eastAsiaTheme="minorEastAsia"/>
                <w:noProof/>
                <w:lang w:eastAsia="en-GB"/>
              </w:rPr>
              <w:t xml:space="preserve">    </w:t>
            </w:r>
          </w:p>
          <w:p w14:paraId="558BC490" w14:textId="73463F91" w:rsidR="004A2AA0" w:rsidRDefault="004A2AA0" w:rsidP="00710607">
            <w:pPr>
              <w:spacing w:after="160" w:line="259" w:lineRule="auto"/>
              <w:rPr>
                <w:rStyle w:val="SmartLink"/>
                <w:rFonts w:eastAsiaTheme="minorEastAsia"/>
                <w:noProof/>
                <w:lang w:eastAsia="en-GB"/>
              </w:rPr>
            </w:pPr>
            <w:r>
              <w:rPr>
                <w:rFonts w:eastAsiaTheme="minorEastAsia"/>
                <w:noProof/>
                <w:lang w:eastAsia="en-GB"/>
              </w:rPr>
              <w:t xml:space="preserve"> </w:t>
            </w:r>
            <w:hyperlink r:id="rId24" w:history="1">
              <w:r>
                <w:rPr>
                  <w:rFonts w:eastAsiaTheme="minorEastAsia"/>
                  <w:noProof/>
                  <w:color w:val="0000FF"/>
                  <w:shd w:val="clear" w:color="auto" w:fill="F3F2F1"/>
                  <w:lang w:eastAsia="en-GB"/>
                </w:rPr>
                <w:drawing>
                  <wp:inline distT="0" distB="0" distL="0" distR="0" wp14:anchorId="484D38E0" wp14:editId="53B6042E">
                    <wp:extent cx="152400" cy="152400"/>
                    <wp:effectExtent l="0" t="0" r="0" b="0"/>
                    <wp:docPr id="1113621597" name="Picture 7"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SmartLink"/>
                  <w:rFonts w:eastAsiaTheme="minorEastAsia"/>
                  <w:noProof/>
                  <w:lang w:eastAsia="en-GB"/>
                </w:rPr>
                <w:t xml:space="preserve"> Warwick Folk Festival grant application 2024.pdf</w:t>
              </w:r>
            </w:hyperlink>
          </w:p>
          <w:p w14:paraId="41833DB5" w14:textId="6A9A2617" w:rsidR="00582007" w:rsidRPr="00582007" w:rsidRDefault="00AA07C2" w:rsidP="00582007">
            <w:pPr>
              <w:pStyle w:val="ListParagraph"/>
              <w:numPr>
                <w:ilvl w:val="0"/>
                <w:numId w:val="3"/>
              </w:numPr>
              <w:spacing w:after="0" w:line="240" w:lineRule="auto"/>
              <w:rPr>
                <w:rStyle w:val="SmartLink"/>
                <w:rFonts w:eastAsiaTheme="minorEastAsia"/>
                <w:b/>
                <w:bCs/>
                <w:noProof/>
                <w:color w:val="auto"/>
                <w:u w:val="none"/>
              </w:rPr>
            </w:pPr>
            <w:r w:rsidRPr="00582007">
              <w:rPr>
                <w:rStyle w:val="SmartLink"/>
                <w:rFonts w:eastAsiaTheme="minorEastAsia"/>
                <w:b/>
                <w:bCs/>
                <w:noProof/>
                <w:color w:val="auto"/>
                <w:sz w:val="22"/>
                <w:u w:val="none"/>
              </w:rPr>
              <w:t>£1,790 Coten End School.</w:t>
            </w:r>
            <w:r w:rsidR="00A74623" w:rsidRPr="00582007">
              <w:rPr>
                <w:rStyle w:val="SmartLink"/>
                <w:rFonts w:eastAsiaTheme="minorEastAsia"/>
                <w:b/>
                <w:bCs/>
                <w:noProof/>
                <w:color w:val="auto"/>
                <w:sz w:val="22"/>
                <w:u w:val="none"/>
              </w:rPr>
              <w:t xml:space="preserve">  Supported by Cllr Pargeter</w:t>
            </w:r>
          </w:p>
          <w:p w14:paraId="4749E04E" w14:textId="1CC9481A" w:rsidR="00D60F54" w:rsidRPr="00D60F54" w:rsidRDefault="00A5592B" w:rsidP="00D60F54">
            <w:pPr>
              <w:rPr>
                <w:rFonts w:cstheme="minorHAnsi"/>
              </w:rPr>
            </w:pPr>
            <w:hyperlink r:id="rId25" w:history="1">
              <w:r w:rsidR="00D60F54" w:rsidRPr="00D60F54">
                <w:rPr>
                  <w:rFonts w:cstheme="minorHAnsi"/>
                  <w:noProof/>
                  <w:color w:val="0000FF"/>
                  <w:shd w:val="clear" w:color="auto" w:fill="F3F2F1"/>
                </w:rPr>
                <w:drawing>
                  <wp:inline distT="0" distB="0" distL="0" distR="0" wp14:anchorId="2F5F963E" wp14:editId="188FA798">
                    <wp:extent cx="152400" cy="152400"/>
                    <wp:effectExtent l="0" t="0" r="0" b="0"/>
                    <wp:docPr id="1606302411" name="Picture 6" descr="​jpe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 ic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60F54" w:rsidRPr="00D60F54">
                <w:rPr>
                  <w:rStyle w:val="SmartLink"/>
                  <w:rFonts w:cstheme="minorHAnsi"/>
                </w:rPr>
                <w:t xml:space="preserve"> IMG_1216 </w:t>
              </w:r>
              <w:proofErr w:type="spellStart"/>
              <w:r w:rsidR="00D60F54" w:rsidRPr="00D60F54">
                <w:rPr>
                  <w:rStyle w:val="SmartLink"/>
                  <w:rFonts w:cstheme="minorHAnsi"/>
                </w:rPr>
                <w:t>Coten</w:t>
              </w:r>
              <w:proofErr w:type="spellEnd"/>
              <w:r w:rsidR="00D60F54" w:rsidRPr="00D60F54">
                <w:rPr>
                  <w:rStyle w:val="SmartLink"/>
                  <w:rFonts w:cstheme="minorHAnsi"/>
                </w:rPr>
                <w:t xml:space="preserve"> End Grant.jpeg</w:t>
              </w:r>
            </w:hyperlink>
          </w:p>
          <w:p w14:paraId="38B58AB9" w14:textId="4904D729" w:rsidR="00D60F54" w:rsidRPr="00D60F54" w:rsidRDefault="00A5592B" w:rsidP="00D60F54">
            <w:pPr>
              <w:rPr>
                <w:rFonts w:cstheme="minorHAnsi"/>
              </w:rPr>
            </w:pPr>
            <w:hyperlink r:id="rId26" w:history="1">
              <w:r w:rsidR="00D60F54" w:rsidRPr="00D60F54">
                <w:rPr>
                  <w:rFonts w:cstheme="minorHAnsi"/>
                  <w:noProof/>
                  <w:color w:val="0000FF"/>
                  <w:shd w:val="clear" w:color="auto" w:fill="F3F2F1"/>
                </w:rPr>
                <w:drawing>
                  <wp:inline distT="0" distB="0" distL="0" distR="0" wp14:anchorId="01139F38" wp14:editId="453CD003">
                    <wp:extent cx="152400" cy="152400"/>
                    <wp:effectExtent l="0" t="0" r="0" b="0"/>
                    <wp:docPr id="341534157" name="Picture 5" descr="​jpe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eg ic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60F54" w:rsidRPr="00D60F54">
                <w:rPr>
                  <w:rStyle w:val="SmartLink"/>
                  <w:rFonts w:cstheme="minorHAnsi"/>
                </w:rPr>
                <w:t xml:space="preserve"> IMG_1217 </w:t>
              </w:r>
              <w:proofErr w:type="spellStart"/>
              <w:r w:rsidR="00D60F54" w:rsidRPr="00D60F54">
                <w:rPr>
                  <w:rStyle w:val="SmartLink"/>
                  <w:rFonts w:cstheme="minorHAnsi"/>
                </w:rPr>
                <w:t>Coten</w:t>
              </w:r>
              <w:proofErr w:type="spellEnd"/>
              <w:r w:rsidR="00D60F54" w:rsidRPr="00D60F54">
                <w:rPr>
                  <w:rStyle w:val="SmartLink"/>
                  <w:rFonts w:cstheme="minorHAnsi"/>
                </w:rPr>
                <w:t xml:space="preserve"> End grant.jpeg</w:t>
              </w:r>
            </w:hyperlink>
          </w:p>
          <w:p w14:paraId="7F34FF9E" w14:textId="3B91C370" w:rsidR="00D60F54" w:rsidRPr="00D60F54" w:rsidRDefault="00A5592B" w:rsidP="00D60F54">
            <w:pPr>
              <w:rPr>
                <w:rFonts w:cstheme="minorHAnsi"/>
              </w:rPr>
            </w:pPr>
            <w:hyperlink r:id="rId27" w:history="1">
              <w:r w:rsidR="00D60F54" w:rsidRPr="00D60F54">
                <w:rPr>
                  <w:rFonts w:cstheme="minorHAnsi"/>
                  <w:noProof/>
                  <w:color w:val="0000FF"/>
                  <w:shd w:val="clear" w:color="auto" w:fill="F3F2F1"/>
                </w:rPr>
                <w:drawing>
                  <wp:inline distT="0" distB="0" distL="0" distR="0" wp14:anchorId="68CFE0E3" wp14:editId="678384FD">
                    <wp:extent cx="152400" cy="152400"/>
                    <wp:effectExtent l="0" t="0" r="0" b="0"/>
                    <wp:docPr id="1792943766" name="Picture 4" descr="​jpe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eg ic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60F54" w:rsidRPr="00D60F54">
                <w:rPr>
                  <w:rStyle w:val="SmartLink"/>
                  <w:rFonts w:cstheme="minorHAnsi"/>
                </w:rPr>
                <w:t xml:space="preserve"> IMG_1218 </w:t>
              </w:r>
              <w:proofErr w:type="spellStart"/>
              <w:r w:rsidR="00D60F54" w:rsidRPr="00D60F54">
                <w:rPr>
                  <w:rStyle w:val="SmartLink"/>
                  <w:rFonts w:cstheme="minorHAnsi"/>
                </w:rPr>
                <w:t>Coten</w:t>
              </w:r>
              <w:proofErr w:type="spellEnd"/>
              <w:r w:rsidR="00D60F54" w:rsidRPr="00D60F54">
                <w:rPr>
                  <w:rStyle w:val="SmartLink"/>
                  <w:rFonts w:cstheme="minorHAnsi"/>
                </w:rPr>
                <w:t xml:space="preserve"> End Grant.jpeg</w:t>
              </w:r>
            </w:hyperlink>
          </w:p>
          <w:p w14:paraId="2B5A31D0" w14:textId="2B40806C" w:rsidR="00D60F54" w:rsidRPr="00D60F54" w:rsidRDefault="00A5592B" w:rsidP="00D60F54">
            <w:pPr>
              <w:rPr>
                <w:rFonts w:cstheme="minorHAnsi"/>
              </w:rPr>
            </w:pPr>
            <w:hyperlink r:id="rId28" w:history="1">
              <w:r w:rsidR="00D60F54" w:rsidRPr="00D60F54">
                <w:rPr>
                  <w:rFonts w:cstheme="minorHAnsi"/>
                  <w:noProof/>
                  <w:color w:val="0000FF"/>
                  <w:shd w:val="clear" w:color="auto" w:fill="F3F2F1"/>
                </w:rPr>
                <w:drawing>
                  <wp:inline distT="0" distB="0" distL="0" distR="0" wp14:anchorId="09F3517E" wp14:editId="5471C286">
                    <wp:extent cx="152400" cy="152400"/>
                    <wp:effectExtent l="0" t="0" r="0" b="0"/>
                    <wp:docPr id="700060622" name="Picture 3" descr="​jpe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peg ic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60F54" w:rsidRPr="00D60F54">
                <w:rPr>
                  <w:rStyle w:val="SmartLink"/>
                  <w:rFonts w:cstheme="minorHAnsi"/>
                </w:rPr>
                <w:t xml:space="preserve"> IMG_1214 </w:t>
              </w:r>
              <w:proofErr w:type="spellStart"/>
              <w:r w:rsidR="00D60F54" w:rsidRPr="00D60F54">
                <w:rPr>
                  <w:rStyle w:val="SmartLink"/>
                  <w:rFonts w:cstheme="minorHAnsi"/>
                </w:rPr>
                <w:t>Coten</w:t>
              </w:r>
              <w:proofErr w:type="spellEnd"/>
              <w:r w:rsidR="00D60F54" w:rsidRPr="00D60F54">
                <w:rPr>
                  <w:rStyle w:val="SmartLink"/>
                  <w:rFonts w:cstheme="minorHAnsi"/>
                </w:rPr>
                <w:t xml:space="preserve"> End Grant.jpeg</w:t>
              </w:r>
            </w:hyperlink>
          </w:p>
          <w:p w14:paraId="3187EE95" w14:textId="7397415F" w:rsidR="00D60F54" w:rsidRPr="00D60F54" w:rsidRDefault="00A5592B" w:rsidP="00D60F54">
            <w:pPr>
              <w:rPr>
                <w:rFonts w:cstheme="minorHAnsi"/>
              </w:rPr>
            </w:pPr>
            <w:hyperlink r:id="rId29" w:history="1">
              <w:r w:rsidR="00D60F54" w:rsidRPr="00D60F54">
                <w:rPr>
                  <w:rFonts w:cstheme="minorHAnsi"/>
                  <w:noProof/>
                  <w:color w:val="0000FF"/>
                  <w:shd w:val="clear" w:color="auto" w:fill="F3F2F1"/>
                </w:rPr>
                <w:drawing>
                  <wp:inline distT="0" distB="0" distL="0" distR="0" wp14:anchorId="5689F25D" wp14:editId="7D8BB477">
                    <wp:extent cx="152400" cy="152400"/>
                    <wp:effectExtent l="0" t="0" r="0" b="0"/>
                    <wp:docPr id="1297089386" name="Picture 2" descr="​jp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pg ic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60F54" w:rsidRPr="00D60F54">
                <w:rPr>
                  <w:rStyle w:val="SmartLink"/>
                  <w:rFonts w:cstheme="minorHAnsi"/>
                </w:rPr>
                <w:t xml:space="preserve"> quote 2 </w:t>
              </w:r>
              <w:proofErr w:type="spellStart"/>
              <w:r w:rsidR="00D60F54" w:rsidRPr="00D60F54">
                <w:rPr>
                  <w:rStyle w:val="SmartLink"/>
                  <w:rFonts w:cstheme="minorHAnsi"/>
                </w:rPr>
                <w:t>Coten</w:t>
              </w:r>
              <w:proofErr w:type="spellEnd"/>
              <w:r w:rsidR="00D60F54" w:rsidRPr="00D60F54">
                <w:rPr>
                  <w:rStyle w:val="SmartLink"/>
                  <w:rFonts w:cstheme="minorHAnsi"/>
                </w:rPr>
                <w:t xml:space="preserve"> End Preschool grant.jpg</w:t>
              </w:r>
            </w:hyperlink>
          </w:p>
          <w:p w14:paraId="6ABAD7C3" w14:textId="47A12CD8" w:rsidR="009E5B28" w:rsidRDefault="00A5592B" w:rsidP="009E5B28">
            <w:pPr>
              <w:rPr>
                <w:rStyle w:val="SmartLink"/>
              </w:rPr>
            </w:pPr>
            <w:hyperlink r:id="rId30" w:history="1">
              <w:r w:rsidR="009E5B28">
                <w:rPr>
                  <w:noProof/>
                  <w:color w:val="0000FF"/>
                  <w:shd w:val="clear" w:color="auto" w:fill="F3F2F1"/>
                </w:rPr>
                <w:drawing>
                  <wp:inline distT="0" distB="0" distL="0" distR="0" wp14:anchorId="01711838" wp14:editId="6783D577">
                    <wp:extent cx="152400" cy="152400"/>
                    <wp:effectExtent l="0" t="0" r="0" b="0"/>
                    <wp:docPr id="736270749" name="Picture 1"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df icon"/>
                            <pic:cNvPicPr>
                              <a:picLocks noChangeAspect="1" noChangeArrowheads="1"/>
                            </pic:cNvPicPr>
                          </pic:nvPicPr>
                          <pic:blipFill>
                            <a:blip r:embed="rId13" r:link="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E5B28">
                <w:rPr>
                  <w:rStyle w:val="SmartLink"/>
                </w:rPr>
                <w:t xml:space="preserve"> </w:t>
              </w:r>
              <w:proofErr w:type="spellStart"/>
              <w:r w:rsidR="009E5B28">
                <w:rPr>
                  <w:rStyle w:val="SmartLink"/>
                </w:rPr>
                <w:t>Coten</w:t>
              </w:r>
              <w:proofErr w:type="spellEnd"/>
              <w:r w:rsidR="009E5B28">
                <w:rPr>
                  <w:rStyle w:val="SmartLink"/>
                </w:rPr>
                <w:t xml:space="preserve"> End Preschool grant application 2024.pdf</w:t>
              </w:r>
            </w:hyperlink>
          </w:p>
          <w:p w14:paraId="30C497AD" w14:textId="5304A586" w:rsidR="00FC4552" w:rsidRPr="00FC4552" w:rsidRDefault="00FC4552" w:rsidP="009E5B28">
            <w:pPr>
              <w:rPr>
                <w:rStyle w:val="SmartLink"/>
                <w:color w:val="auto"/>
                <w:u w:val="none"/>
              </w:rPr>
            </w:pPr>
            <w:r w:rsidRPr="00FC4552">
              <w:rPr>
                <w:rStyle w:val="SmartLink"/>
                <w:color w:val="auto"/>
                <w:u w:val="none"/>
              </w:rPr>
              <w:t>It was resolved to be approved.</w:t>
            </w:r>
          </w:p>
          <w:p w14:paraId="1D7286EF" w14:textId="77777777" w:rsidR="00AD658B" w:rsidRDefault="00AD658B" w:rsidP="009E5B28">
            <w:pPr>
              <w:rPr>
                <w:rStyle w:val="SmartLink"/>
              </w:rPr>
            </w:pPr>
          </w:p>
          <w:p w14:paraId="681386CD" w14:textId="4FFE3B53" w:rsidR="00462811" w:rsidRPr="00582007" w:rsidRDefault="00462811" w:rsidP="00462811">
            <w:pPr>
              <w:pStyle w:val="ListParagraph"/>
              <w:numPr>
                <w:ilvl w:val="0"/>
                <w:numId w:val="3"/>
              </w:numPr>
              <w:spacing w:after="0" w:line="240" w:lineRule="auto"/>
              <w:rPr>
                <w:rStyle w:val="SmartLink"/>
                <w:b/>
                <w:bCs/>
                <w:color w:val="auto"/>
                <w:sz w:val="22"/>
                <w:u w:val="none"/>
              </w:rPr>
            </w:pPr>
            <w:r w:rsidRPr="00582007">
              <w:rPr>
                <w:rStyle w:val="SmartLink"/>
                <w:b/>
                <w:bCs/>
                <w:color w:val="auto"/>
                <w:sz w:val="22"/>
                <w:u w:val="none"/>
              </w:rPr>
              <w:t>£</w:t>
            </w:r>
            <w:r w:rsidRPr="00582007">
              <w:rPr>
                <w:rStyle w:val="SmartLink"/>
                <w:b/>
                <w:color w:val="auto"/>
                <w:sz w:val="22"/>
                <w:u w:val="none"/>
              </w:rPr>
              <w:t>5,000</w:t>
            </w:r>
            <w:r w:rsidR="00FD47A7" w:rsidRPr="00582007">
              <w:rPr>
                <w:rStyle w:val="SmartLink"/>
                <w:b/>
                <w:color w:val="auto"/>
                <w:sz w:val="22"/>
                <w:u w:val="none"/>
              </w:rPr>
              <w:t xml:space="preserve"> Citizen’s Advice</w:t>
            </w:r>
            <w:r w:rsidR="00BF48DD" w:rsidRPr="00582007">
              <w:rPr>
                <w:rStyle w:val="SmartLink"/>
                <w:b/>
                <w:color w:val="auto"/>
                <w:sz w:val="22"/>
                <w:u w:val="none"/>
              </w:rPr>
              <w:t>. Supported by Cllr Pargeter</w:t>
            </w:r>
            <w:r w:rsidR="00D511A0">
              <w:rPr>
                <w:rStyle w:val="SmartLink"/>
                <w:b/>
                <w:color w:val="auto"/>
                <w:sz w:val="22"/>
                <w:u w:val="none"/>
              </w:rPr>
              <w:t xml:space="preserve"> </w:t>
            </w:r>
          </w:p>
          <w:p w14:paraId="3D50C901" w14:textId="6A162D87" w:rsidR="00252C3E" w:rsidRDefault="00A5592B" w:rsidP="009E5B28">
            <w:pPr>
              <w:rPr>
                <w:rFonts w:ascii="Calibri" w:hAnsi="Calibri" w:cs="Calibri"/>
              </w:rPr>
            </w:pPr>
            <w:hyperlink r:id="rId32" w:history="1">
              <w:r w:rsidR="00F61908">
                <w:rPr>
                  <w:rFonts w:ascii="Calibri" w:hAnsi="Calibri" w:cs="Calibri"/>
                  <w:noProof/>
                  <w:color w:val="0000FF"/>
                  <w:shd w:val="clear" w:color="auto" w:fill="F3F2F1"/>
                </w:rPr>
                <w:drawing>
                  <wp:inline distT="0" distB="0" distL="0" distR="0" wp14:anchorId="79EA63E9" wp14:editId="3D2DA54F">
                    <wp:extent cx="152400" cy="152400"/>
                    <wp:effectExtent l="0" t="0" r="0" b="0"/>
                    <wp:docPr id="1213928253" name="Picture 1"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icon"/>
                            <pic:cNvPicPr>
                              <a:picLocks noChangeAspect="1" noChangeArrowheads="1"/>
                            </pic:cNvPicPr>
                          </pic:nvPicPr>
                          <pic:blipFill>
                            <a:blip r:embed="rId13" r:link="rId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1908">
                <w:rPr>
                  <w:rStyle w:val="SmartLink"/>
                  <w:rFonts w:ascii="Calibri" w:hAnsi="Calibri" w:cs="Calibri"/>
                </w:rPr>
                <w:t> CAB grant application 2024.pdf</w:t>
              </w:r>
            </w:hyperlink>
          </w:p>
          <w:p w14:paraId="7D0838E1" w14:textId="77777777" w:rsidR="00582007" w:rsidRDefault="00A5592B" w:rsidP="00F61908">
            <w:pPr>
              <w:spacing w:after="160" w:line="259" w:lineRule="auto"/>
            </w:pPr>
            <w:hyperlink r:id="rId34" w:history="1">
              <w:r w:rsidR="00F61908">
                <w:rPr>
                  <w:noProof/>
                  <w:color w:val="0000FF"/>
                  <w:shd w:val="clear" w:color="auto" w:fill="F3F2F1"/>
                  <w14:ligatures w14:val="none"/>
                </w:rPr>
                <w:drawing>
                  <wp:inline distT="0" distB="0" distL="0" distR="0" wp14:anchorId="0ECFAD62" wp14:editId="067C6F42">
                    <wp:extent cx="152400" cy="152400"/>
                    <wp:effectExtent l="0" t="0" r="0" b="0"/>
                    <wp:docPr id="1797363609" name="Picture 3"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icon"/>
                            <pic:cNvPicPr>
                              <a:picLocks noChangeAspect="1" noChangeArrowheads="1"/>
                            </pic:cNvPicPr>
                          </pic:nvPicPr>
                          <pic:blipFill>
                            <a:blip r:embed="rId13" r:link="rId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1908">
                <w:rPr>
                  <w:rStyle w:val="SmartLink"/>
                </w:rPr>
                <w:t xml:space="preserve"> AAEW Q4 End of Year report Jan 2024.pdf</w:t>
              </w:r>
            </w:hyperlink>
          </w:p>
          <w:p w14:paraId="22A114AC" w14:textId="77777777" w:rsidR="00184B3F" w:rsidRDefault="00A5592B" w:rsidP="00D511A0">
            <w:pPr>
              <w:rPr>
                <w:rStyle w:val="SmartLink"/>
                <w:rFonts w:eastAsiaTheme="minorEastAsia"/>
                <w:noProof/>
                <w:lang w:eastAsia="en-GB"/>
              </w:rPr>
            </w:pPr>
            <w:hyperlink r:id="rId36" w:history="1">
              <w:r w:rsidR="00F61908">
                <w:rPr>
                  <w:noProof/>
                  <w:color w:val="0000FF"/>
                  <w:shd w:val="clear" w:color="auto" w:fill="F3F2F1"/>
                  <w14:ligatures w14:val="none"/>
                </w:rPr>
                <w:drawing>
                  <wp:inline distT="0" distB="0" distL="0" distR="0" wp14:anchorId="503B30EA" wp14:editId="5CC41BF7">
                    <wp:extent cx="152400" cy="152400"/>
                    <wp:effectExtent l="0" t="0" r="0" b="0"/>
                    <wp:docPr id="1060364437" name="Picture 2"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icon"/>
                            <pic:cNvPicPr>
                              <a:picLocks noChangeAspect="1" noChangeArrowheads="1"/>
                            </pic:cNvPicPr>
                          </pic:nvPicPr>
                          <pic:blipFill>
                            <a:blip r:embed="rId13" r:link="rId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1908">
                <w:rPr>
                  <w:rStyle w:val="SmartLink"/>
                </w:rPr>
                <w:t xml:space="preserve"> CASW Full Accounts 31.03.23.pdf</w:t>
              </w:r>
            </w:hyperlink>
            <w:r w:rsidR="00AA07C2">
              <w:rPr>
                <w:rStyle w:val="SmartLink"/>
                <w:rFonts w:eastAsiaTheme="minorEastAsia"/>
                <w:noProof/>
                <w:lang w:eastAsia="en-GB"/>
              </w:rPr>
              <w:t xml:space="preserve">      </w:t>
            </w:r>
          </w:p>
          <w:p w14:paraId="36A634CF" w14:textId="77777777" w:rsidR="00FC4552" w:rsidRDefault="00FC4552" w:rsidP="00D511A0">
            <w:pPr>
              <w:rPr>
                <w:rFonts w:eastAsiaTheme="minorEastAsia"/>
                <w:noProof/>
                <w:lang w:eastAsia="en-GB"/>
              </w:rPr>
            </w:pPr>
          </w:p>
          <w:p w14:paraId="7BB342C8" w14:textId="3B53A0BC" w:rsidR="00FC4552" w:rsidRDefault="00FC4552" w:rsidP="00D511A0">
            <w:r>
              <w:rPr>
                <w:rFonts w:eastAsiaTheme="minorEastAsia"/>
                <w:noProof/>
                <w:lang w:eastAsia="en-GB"/>
              </w:rPr>
              <w:t>It was resolved to approve the grant to be taken to Full Council.</w:t>
            </w:r>
          </w:p>
        </w:tc>
      </w:tr>
      <w:tr w:rsidR="00184B3F" w14:paraId="4880BD56" w14:textId="77777777" w:rsidTr="43834131">
        <w:tc>
          <w:tcPr>
            <w:tcW w:w="704" w:type="dxa"/>
          </w:tcPr>
          <w:p w14:paraId="117CE360" w14:textId="72B9FDFE" w:rsidR="00184B3F" w:rsidRDefault="008F0C37" w:rsidP="0003559A">
            <w:r>
              <w:lastRenderedPageBreak/>
              <w:t>77.</w:t>
            </w:r>
          </w:p>
        </w:tc>
        <w:tc>
          <w:tcPr>
            <w:tcW w:w="8425" w:type="dxa"/>
          </w:tcPr>
          <w:p w14:paraId="1D06A6AD" w14:textId="77777777" w:rsidR="009C4ABE" w:rsidRDefault="004A2AA0" w:rsidP="0003559A">
            <w:r w:rsidRPr="00E3483D">
              <w:rPr>
                <w:b/>
                <w:bCs/>
              </w:rPr>
              <w:t>Ward Walks</w:t>
            </w:r>
            <w:r>
              <w:rPr>
                <w:b/>
                <w:bCs/>
              </w:rPr>
              <w:t xml:space="preserve">:  </w:t>
            </w:r>
            <w:r w:rsidRPr="004A2AA0">
              <w:t>For information – the next Walks will be planned in April 2024.</w:t>
            </w:r>
          </w:p>
          <w:p w14:paraId="7F2BA5B3" w14:textId="5FF4D37A" w:rsidR="00FC4552" w:rsidRPr="00FC4552" w:rsidRDefault="00FC4552" w:rsidP="0003559A"/>
        </w:tc>
      </w:tr>
      <w:tr w:rsidR="004A2AA0" w14:paraId="1979BFFE" w14:textId="77777777" w:rsidTr="43834131">
        <w:tc>
          <w:tcPr>
            <w:tcW w:w="704" w:type="dxa"/>
          </w:tcPr>
          <w:p w14:paraId="0DEC6915" w14:textId="1CFFC00C" w:rsidR="004A2AA0" w:rsidRDefault="008F0C37" w:rsidP="004A2AA0">
            <w:r>
              <w:t>78.</w:t>
            </w:r>
          </w:p>
        </w:tc>
        <w:tc>
          <w:tcPr>
            <w:tcW w:w="8425" w:type="dxa"/>
          </w:tcPr>
          <w:p w14:paraId="40658432" w14:textId="77777777" w:rsidR="004A2AA0" w:rsidRDefault="004A2AA0" w:rsidP="004A2AA0">
            <w:pPr>
              <w:rPr>
                <w:b/>
                <w:bCs/>
              </w:rPr>
            </w:pPr>
            <w:r w:rsidRPr="004A2AA0">
              <w:rPr>
                <w:b/>
                <w:bCs/>
              </w:rPr>
              <w:t>Standing orders</w:t>
            </w:r>
          </w:p>
          <w:p w14:paraId="27F8B384" w14:textId="77777777" w:rsidR="00854583" w:rsidRDefault="00A5592B" w:rsidP="004A2AA0">
            <w:pPr>
              <w:rPr>
                <w:rStyle w:val="SmartLink"/>
                <w:rFonts w:cstheme="minorHAnsi"/>
                <w:kern w:val="0"/>
                <w14:ligatures w14:val="none"/>
              </w:rPr>
            </w:pPr>
            <w:hyperlink r:id="rId37" w:history="1">
              <w:r w:rsidR="007F696E" w:rsidRPr="00A402B0">
                <w:rPr>
                  <w:rFonts w:cstheme="minorHAnsi"/>
                  <w:noProof/>
                  <w:color w:val="0000FF"/>
                  <w:kern w:val="0"/>
                  <w:shd w:val="clear" w:color="auto" w:fill="F3F2F1"/>
                  <w14:ligatures w14:val="none"/>
                </w:rPr>
                <w:drawing>
                  <wp:inline distT="0" distB="0" distL="0" distR="0" wp14:anchorId="7ED28156" wp14:editId="4C3775CA">
                    <wp:extent cx="152400" cy="152400"/>
                    <wp:effectExtent l="0" t="0" r="0" b="0"/>
                    <wp:docPr id="1650319582" name="Picture 8"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cx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96E" w:rsidRPr="00A402B0">
                <w:rPr>
                  <w:rStyle w:val="SmartLink"/>
                  <w:rFonts w:cstheme="minorHAnsi"/>
                  <w:kern w:val="0"/>
                  <w14:ligatures w14:val="none"/>
                </w:rPr>
                <w:t xml:space="preserve"> Warwick Town Council Standing Orders August 2022.docx</w:t>
              </w:r>
            </w:hyperlink>
          </w:p>
          <w:p w14:paraId="40F55455" w14:textId="7E05204C" w:rsidR="00FC4552" w:rsidRPr="00FC4552" w:rsidRDefault="00FC4552" w:rsidP="004A2AA0">
            <w:pPr>
              <w:rPr>
                <w:rStyle w:val="SmartLink"/>
                <w:rFonts w:cstheme="minorHAnsi"/>
                <w:color w:val="auto"/>
                <w:kern w:val="0"/>
                <w:u w:val="none"/>
                <w14:ligatures w14:val="none"/>
              </w:rPr>
            </w:pPr>
            <w:r w:rsidRPr="00FC4552">
              <w:rPr>
                <w:rStyle w:val="SmartLink"/>
                <w:rFonts w:cstheme="minorHAnsi"/>
                <w:color w:val="auto"/>
                <w:kern w:val="0"/>
                <w:u w:val="none"/>
                <w14:ligatures w14:val="none"/>
              </w:rPr>
              <w:t>It was resolved to approve the document to take to Full Council to be ratified.</w:t>
            </w:r>
          </w:p>
          <w:p w14:paraId="41880021" w14:textId="06AEAB64" w:rsidR="00AD0CDE" w:rsidRPr="00A402B0" w:rsidRDefault="00AD0CDE" w:rsidP="004A2AA0">
            <w:pPr>
              <w:rPr>
                <w:rFonts w:cstheme="minorHAnsi"/>
                <w:b/>
                <w:bCs/>
              </w:rPr>
            </w:pPr>
          </w:p>
        </w:tc>
      </w:tr>
      <w:tr w:rsidR="004A2AA0" w14:paraId="636E56C7" w14:textId="77777777" w:rsidTr="43834131">
        <w:tc>
          <w:tcPr>
            <w:tcW w:w="704" w:type="dxa"/>
          </w:tcPr>
          <w:p w14:paraId="6EC72A1E" w14:textId="17EE4FAD" w:rsidR="004A2AA0" w:rsidRDefault="008F0C37" w:rsidP="004A2AA0">
            <w:r>
              <w:t>79.</w:t>
            </w:r>
          </w:p>
        </w:tc>
        <w:tc>
          <w:tcPr>
            <w:tcW w:w="8425" w:type="dxa"/>
          </w:tcPr>
          <w:p w14:paraId="7AD3B908" w14:textId="77777777" w:rsidR="004A2AA0" w:rsidRDefault="004A2AA0" w:rsidP="004A2AA0">
            <w:pPr>
              <w:rPr>
                <w:b/>
                <w:bCs/>
              </w:rPr>
            </w:pPr>
            <w:r w:rsidRPr="004A2AA0">
              <w:rPr>
                <w:b/>
                <w:bCs/>
              </w:rPr>
              <w:t>Financial Regulations</w:t>
            </w:r>
          </w:p>
          <w:p w14:paraId="04C0CC48" w14:textId="733136E0" w:rsidR="00A402B0" w:rsidRPr="00A402B0" w:rsidRDefault="00A5592B" w:rsidP="00A402B0">
            <w:pPr>
              <w:rPr>
                <w:rFonts w:eastAsia="PMingLiU" w:cstheme="minorHAnsi"/>
                <w:noProof/>
                <w:lang w:eastAsia="en-GB"/>
              </w:rPr>
            </w:pPr>
            <w:hyperlink r:id="rId38" w:history="1">
              <w:r w:rsidR="00A402B0" w:rsidRPr="00A402B0">
                <w:rPr>
                  <w:rFonts w:eastAsia="PMingLiU" w:cstheme="minorHAnsi"/>
                  <w:noProof/>
                  <w:color w:val="0000FF"/>
                  <w:shd w:val="clear" w:color="auto" w:fill="F3F2F1"/>
                  <w:lang w:eastAsia="en-GB"/>
                </w:rPr>
                <w:drawing>
                  <wp:inline distT="0" distB="0" distL="0" distR="0" wp14:anchorId="48D7400B" wp14:editId="5F344468">
                    <wp:extent cx="152400" cy="152400"/>
                    <wp:effectExtent l="0" t="0" r="0" b="0"/>
                    <wp:docPr id="944135548" name="Picture 9"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cx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402B0" w:rsidRPr="00A402B0">
                <w:rPr>
                  <w:rStyle w:val="SmartLink"/>
                  <w:rFonts w:eastAsia="PMingLiU" w:cstheme="minorHAnsi"/>
                  <w:noProof/>
                  <w:lang w:eastAsia="en-GB"/>
                </w:rPr>
                <w:t xml:space="preserve"> Financial Regulations 2023.docx</w:t>
              </w:r>
            </w:hyperlink>
          </w:p>
          <w:p w14:paraId="2A1E4E61" w14:textId="77777777" w:rsidR="00FC4552" w:rsidRPr="00FC4552" w:rsidRDefault="00FC4552" w:rsidP="00FC4552">
            <w:pPr>
              <w:rPr>
                <w:rStyle w:val="SmartLink"/>
                <w:rFonts w:cstheme="minorHAnsi"/>
                <w:color w:val="auto"/>
                <w:kern w:val="0"/>
                <w:u w:val="none"/>
                <w14:ligatures w14:val="none"/>
              </w:rPr>
            </w:pPr>
            <w:r w:rsidRPr="00FC4552">
              <w:rPr>
                <w:rStyle w:val="SmartLink"/>
                <w:rFonts w:cstheme="minorHAnsi"/>
                <w:color w:val="auto"/>
                <w:kern w:val="0"/>
                <w:u w:val="none"/>
                <w14:ligatures w14:val="none"/>
              </w:rPr>
              <w:t>It was resolved to approve the document to take to Full Council to be ratified.</w:t>
            </w:r>
          </w:p>
          <w:p w14:paraId="69A7BF9A" w14:textId="6F4B2DF2" w:rsidR="00854583" w:rsidRPr="004A2AA0" w:rsidRDefault="00854583" w:rsidP="004A2AA0">
            <w:pPr>
              <w:rPr>
                <w:b/>
                <w:bCs/>
              </w:rPr>
            </w:pPr>
          </w:p>
        </w:tc>
      </w:tr>
      <w:tr w:rsidR="004A2AA0" w14:paraId="7E3EF5E5" w14:textId="77777777" w:rsidTr="43834131">
        <w:tc>
          <w:tcPr>
            <w:tcW w:w="704" w:type="dxa"/>
          </w:tcPr>
          <w:p w14:paraId="0080B441" w14:textId="58BE842F" w:rsidR="004A2AA0" w:rsidRPr="00435530" w:rsidRDefault="008F0C37" w:rsidP="004A2AA0">
            <w:r>
              <w:t>80.</w:t>
            </w:r>
          </w:p>
        </w:tc>
        <w:tc>
          <w:tcPr>
            <w:tcW w:w="8425" w:type="dxa"/>
          </w:tcPr>
          <w:p w14:paraId="7E10A233" w14:textId="3733B7AE" w:rsidR="004A2AA0" w:rsidRDefault="004A2AA0" w:rsidP="004A2AA0">
            <w:pPr>
              <w:rPr>
                <w:b/>
                <w:bCs/>
                <w:szCs w:val="24"/>
              </w:rPr>
            </w:pPr>
            <w:r w:rsidRPr="00435530">
              <w:rPr>
                <w:b/>
                <w:bCs/>
                <w:szCs w:val="24"/>
              </w:rPr>
              <w:t xml:space="preserve"> </w:t>
            </w:r>
            <w:r w:rsidR="00990A95" w:rsidRPr="00435530">
              <w:rPr>
                <w:b/>
                <w:bCs/>
                <w:szCs w:val="24"/>
              </w:rPr>
              <w:t xml:space="preserve">Contract </w:t>
            </w:r>
            <w:r w:rsidR="00435530" w:rsidRPr="00435530">
              <w:rPr>
                <w:b/>
                <w:bCs/>
                <w:szCs w:val="24"/>
              </w:rPr>
              <w:t>list.</w:t>
            </w:r>
          </w:p>
          <w:p w14:paraId="3F1B21AE" w14:textId="0F7BFF24" w:rsidR="00081950" w:rsidRDefault="00435530" w:rsidP="00081950">
            <w:pPr>
              <w:rPr>
                <w:rFonts w:ascii="Calibri" w:hAnsi="Calibri" w:cs="Calibri"/>
              </w:rPr>
            </w:pPr>
            <w:r>
              <w:rPr>
                <w:b/>
                <w:bCs/>
                <w:szCs w:val="24"/>
              </w:rPr>
              <w:t xml:space="preserve"> </w:t>
            </w:r>
            <w:hyperlink r:id="rId39" w:history="1">
              <w:r w:rsidR="00081950">
                <w:rPr>
                  <w:rFonts w:ascii="Calibri" w:hAnsi="Calibri" w:cs="Calibri"/>
                  <w:noProof/>
                  <w:color w:val="0000FF"/>
                  <w:shd w:val="clear" w:color="auto" w:fill="F3F2F1"/>
                </w:rPr>
                <w:drawing>
                  <wp:inline distT="0" distB="0" distL="0" distR="0" wp14:anchorId="708BD299" wp14:editId="504BA526">
                    <wp:extent cx="152400" cy="152400"/>
                    <wp:effectExtent l="0" t="0" r="0" b="0"/>
                    <wp:docPr id="1937251396" name="Picture 1"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081950">
                <w:rPr>
                  <w:rStyle w:val="SmartLink"/>
                  <w:rFonts w:ascii="Calibri" w:hAnsi="Calibri" w:cs="Calibri"/>
                </w:rPr>
                <w:t xml:space="preserve"> Contracts Register March 2024.docx</w:t>
              </w:r>
            </w:hyperlink>
          </w:p>
          <w:p w14:paraId="648FDDDB" w14:textId="2FCCB320" w:rsidR="00435530" w:rsidRPr="00435530" w:rsidRDefault="00FC4552" w:rsidP="004A2AA0">
            <w:pPr>
              <w:rPr>
                <w:szCs w:val="24"/>
              </w:rPr>
            </w:pPr>
            <w:r>
              <w:rPr>
                <w:szCs w:val="24"/>
              </w:rPr>
              <w:t>The content of the register was noted.</w:t>
            </w:r>
          </w:p>
        </w:tc>
      </w:tr>
      <w:tr w:rsidR="009C4ABE" w14:paraId="7344B9FC" w14:textId="77777777" w:rsidTr="43834131">
        <w:tc>
          <w:tcPr>
            <w:tcW w:w="704" w:type="dxa"/>
          </w:tcPr>
          <w:p w14:paraId="6BC7CC22" w14:textId="50271429" w:rsidR="009C4ABE" w:rsidRPr="00435530" w:rsidRDefault="008F0C37" w:rsidP="004A2AA0">
            <w:r>
              <w:t>81.</w:t>
            </w:r>
          </w:p>
        </w:tc>
        <w:tc>
          <w:tcPr>
            <w:tcW w:w="8425" w:type="dxa"/>
          </w:tcPr>
          <w:p w14:paraId="51839466" w14:textId="77777777" w:rsidR="00CF1C88" w:rsidRDefault="00CF3519" w:rsidP="004A2AA0">
            <w:pPr>
              <w:rPr>
                <w:b/>
                <w:bCs/>
                <w:szCs w:val="24"/>
              </w:rPr>
            </w:pPr>
            <w:r>
              <w:rPr>
                <w:b/>
                <w:bCs/>
                <w:szCs w:val="24"/>
              </w:rPr>
              <w:t>Code of Conduct:</w:t>
            </w:r>
          </w:p>
          <w:p w14:paraId="3B3A0136" w14:textId="3F623188" w:rsidR="00E1003F" w:rsidRPr="00E1003F" w:rsidRDefault="00A5592B" w:rsidP="00E1003F">
            <w:pPr>
              <w:rPr>
                <w:rFonts w:cstheme="minorHAnsi"/>
              </w:rPr>
            </w:pPr>
            <w:hyperlink r:id="rId40" w:history="1">
              <w:r w:rsidR="00E1003F" w:rsidRPr="00E1003F">
                <w:rPr>
                  <w:rFonts w:cstheme="minorHAnsi"/>
                  <w:noProof/>
                  <w:color w:val="0000FF"/>
                  <w:shd w:val="clear" w:color="auto" w:fill="F3F2F1"/>
                </w:rPr>
                <w:drawing>
                  <wp:inline distT="0" distB="0" distL="0" distR="0" wp14:anchorId="1B41828C" wp14:editId="3DD21451">
                    <wp:extent cx="152400" cy="152400"/>
                    <wp:effectExtent l="0" t="0" r="0" b="0"/>
                    <wp:docPr id="1321785141" name="Picture 10"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1003F" w:rsidRPr="00E1003F">
                <w:rPr>
                  <w:rStyle w:val="SmartLink"/>
                  <w:rFonts w:cstheme="minorHAnsi"/>
                </w:rPr>
                <w:t xml:space="preserve"> Code of Conduct 2022 .docx</w:t>
              </w:r>
            </w:hyperlink>
          </w:p>
          <w:p w14:paraId="67B1B6E7" w14:textId="77777777" w:rsidR="00FC4552" w:rsidRPr="00FC4552" w:rsidRDefault="00FC4552" w:rsidP="00FC4552">
            <w:pPr>
              <w:rPr>
                <w:rStyle w:val="SmartLink"/>
                <w:rFonts w:cstheme="minorHAnsi"/>
                <w:color w:val="auto"/>
                <w:kern w:val="0"/>
                <w:u w:val="none"/>
                <w14:ligatures w14:val="none"/>
              </w:rPr>
            </w:pPr>
            <w:r w:rsidRPr="00FC4552">
              <w:rPr>
                <w:rStyle w:val="SmartLink"/>
                <w:rFonts w:cstheme="minorHAnsi"/>
                <w:color w:val="auto"/>
                <w:kern w:val="0"/>
                <w:u w:val="none"/>
                <w14:ligatures w14:val="none"/>
              </w:rPr>
              <w:t>It was resolved to approve the document to take to Full Council to be ratified.</w:t>
            </w:r>
          </w:p>
          <w:p w14:paraId="6AEF23FE" w14:textId="1E5E56A1" w:rsidR="00E1003F" w:rsidRPr="00CF3519" w:rsidRDefault="00E1003F" w:rsidP="004A2AA0">
            <w:pPr>
              <w:rPr>
                <w:szCs w:val="24"/>
              </w:rPr>
            </w:pPr>
          </w:p>
        </w:tc>
      </w:tr>
      <w:tr w:rsidR="00261993" w14:paraId="78F3FA55" w14:textId="77777777" w:rsidTr="43834131">
        <w:tc>
          <w:tcPr>
            <w:tcW w:w="704" w:type="dxa"/>
          </w:tcPr>
          <w:p w14:paraId="1DDB157C" w14:textId="6E2D1935" w:rsidR="00261993" w:rsidRPr="00435530" w:rsidRDefault="008F0C37" w:rsidP="004A2AA0">
            <w:r>
              <w:t>82.</w:t>
            </w:r>
          </w:p>
        </w:tc>
        <w:tc>
          <w:tcPr>
            <w:tcW w:w="8425" w:type="dxa"/>
          </w:tcPr>
          <w:p w14:paraId="4B8FC97E" w14:textId="77777777" w:rsidR="00261993" w:rsidRDefault="00261993" w:rsidP="004A2AA0">
            <w:pPr>
              <w:rPr>
                <w:b/>
                <w:bCs/>
                <w:szCs w:val="24"/>
              </w:rPr>
            </w:pPr>
            <w:r w:rsidRPr="00435530">
              <w:rPr>
                <w:b/>
                <w:bCs/>
                <w:szCs w:val="24"/>
              </w:rPr>
              <w:t xml:space="preserve">Insurance </w:t>
            </w:r>
          </w:p>
          <w:p w14:paraId="695C344D" w14:textId="2FC15662" w:rsidR="00BA19C7" w:rsidRPr="00BA19C7" w:rsidRDefault="00A5592B" w:rsidP="00BA19C7">
            <w:pPr>
              <w:rPr>
                <w:rFonts w:cstheme="minorHAnsi"/>
                <w:sz w:val="24"/>
              </w:rPr>
            </w:pPr>
            <w:hyperlink r:id="rId41" w:history="1">
              <w:r w:rsidR="00BA19C7" w:rsidRPr="00BA19C7">
                <w:rPr>
                  <w:rFonts w:cstheme="minorHAnsi"/>
                  <w:noProof/>
                  <w:color w:val="0000FF"/>
                  <w:sz w:val="24"/>
                  <w:shd w:val="clear" w:color="auto" w:fill="F3F2F1"/>
                </w:rPr>
                <w:drawing>
                  <wp:inline distT="0" distB="0" distL="0" distR="0" wp14:anchorId="391803F2" wp14:editId="60E7980F">
                    <wp:extent cx="152400" cy="152400"/>
                    <wp:effectExtent l="0" t="0" r="0" b="0"/>
                    <wp:docPr id="646288067" name="Picture 1" descr="​xls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sx 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A19C7" w:rsidRPr="00BA19C7">
                <w:rPr>
                  <w:rStyle w:val="SmartLink"/>
                  <w:rFonts w:cstheme="minorHAnsi"/>
                  <w:sz w:val="24"/>
                </w:rPr>
                <w:t xml:space="preserve"> Insurance Quotes 2024.xlsx</w:t>
              </w:r>
            </w:hyperlink>
          </w:p>
          <w:p w14:paraId="78D405EB" w14:textId="3B741A58" w:rsidR="00435530" w:rsidRPr="00435530" w:rsidRDefault="00BA19C7" w:rsidP="00BA19C7">
            <w:pPr>
              <w:rPr>
                <w:b/>
                <w:bCs/>
                <w:szCs w:val="24"/>
              </w:rPr>
            </w:pPr>
            <w:r>
              <w:rPr>
                <w:szCs w:val="24"/>
              </w:rPr>
              <w:t>The insurance quotations were reviewed, and it was resolved to secure the 3 years offer with Clear Councils.  During the process of obtaining quotes, it was highlighted by Ecclesiastical Insurance that our safe was not to the standard required.  The Town Clerk will obtain quotes and speak to our insurers to ensure this is upgraded.</w:t>
            </w:r>
          </w:p>
        </w:tc>
      </w:tr>
      <w:tr w:rsidR="00D6258C" w14:paraId="0E9D5CFC" w14:textId="77777777" w:rsidTr="43834131">
        <w:tc>
          <w:tcPr>
            <w:tcW w:w="704" w:type="dxa"/>
          </w:tcPr>
          <w:p w14:paraId="49F206DF" w14:textId="67C0CDBF" w:rsidR="00D6258C" w:rsidRPr="00435530" w:rsidRDefault="008F0C37" w:rsidP="004A2AA0">
            <w:r>
              <w:t>83.</w:t>
            </w:r>
            <w:r w:rsidR="00D6258C">
              <w:t xml:space="preserve"> </w:t>
            </w:r>
          </w:p>
        </w:tc>
        <w:tc>
          <w:tcPr>
            <w:tcW w:w="8425" w:type="dxa"/>
          </w:tcPr>
          <w:p w14:paraId="7466B0E6" w14:textId="667DC371" w:rsidR="00D6258C" w:rsidRDefault="00D6258C" w:rsidP="004A2AA0">
            <w:pPr>
              <w:rPr>
                <w:b/>
                <w:bCs/>
                <w:szCs w:val="24"/>
              </w:rPr>
            </w:pPr>
            <w:r>
              <w:rPr>
                <w:b/>
                <w:bCs/>
                <w:szCs w:val="24"/>
              </w:rPr>
              <w:t>Grant applications</w:t>
            </w:r>
            <w:r w:rsidR="00E539B7">
              <w:rPr>
                <w:b/>
                <w:bCs/>
                <w:szCs w:val="24"/>
              </w:rPr>
              <w:t xml:space="preserve"> </w:t>
            </w:r>
          </w:p>
          <w:p w14:paraId="45A39769" w14:textId="6A3128C2" w:rsidR="0013392E" w:rsidRPr="0013392E" w:rsidRDefault="00BA19C7" w:rsidP="0013392E">
            <w:r>
              <w:t>The proposed statements were discussed.</w:t>
            </w:r>
          </w:p>
          <w:p w14:paraId="2FF46FDC" w14:textId="2DC07A21" w:rsidR="0013392E" w:rsidRPr="0013392E" w:rsidRDefault="0013392E" w:rsidP="0013392E">
            <w:pPr>
              <w:pStyle w:val="xmsonormal"/>
            </w:pPr>
            <w:r w:rsidRPr="0013392E">
              <w:rPr>
                <w:i/>
                <w:iCs/>
              </w:rPr>
              <w:t xml:space="preserve">Q1 “Please confirm how the project will enhance and/or protect local biodiversity and natural </w:t>
            </w:r>
            <w:r w:rsidR="00B07217" w:rsidRPr="0013392E">
              <w:rPr>
                <w:i/>
                <w:iCs/>
              </w:rPr>
              <w:t>habitat and</w:t>
            </w:r>
            <w:r w:rsidRPr="0013392E">
              <w:rPr>
                <w:i/>
                <w:iCs/>
              </w:rPr>
              <w:t xml:space="preserve"> describe how any carbon impact will be as close to zero as possible”.</w:t>
            </w:r>
          </w:p>
          <w:p w14:paraId="4F742728" w14:textId="77777777" w:rsidR="0013392E" w:rsidRPr="0013392E" w:rsidRDefault="0013392E" w:rsidP="0013392E">
            <w:pPr>
              <w:pStyle w:val="xmsonormal"/>
            </w:pPr>
            <w:r w:rsidRPr="0013392E">
              <w:rPr>
                <w:i/>
                <w:iCs/>
              </w:rPr>
              <w:t> </w:t>
            </w:r>
          </w:p>
          <w:p w14:paraId="360F1A60" w14:textId="1A4086D0" w:rsidR="0013392E" w:rsidRPr="0013392E" w:rsidRDefault="0013392E" w:rsidP="0013392E">
            <w:pPr>
              <w:pStyle w:val="xmsonormal"/>
            </w:pPr>
            <w:r w:rsidRPr="0013392E">
              <w:rPr>
                <w:i/>
                <w:iCs/>
              </w:rPr>
              <w:t xml:space="preserve">Q2 “What environmental and sustainability best practice will be </w:t>
            </w:r>
            <w:r w:rsidR="00B07217" w:rsidRPr="0013392E">
              <w:rPr>
                <w:i/>
                <w:iCs/>
              </w:rPr>
              <w:t>applied? “</w:t>
            </w:r>
            <w:r w:rsidRPr="0013392E">
              <w:rPr>
                <w:i/>
                <w:iCs/>
              </w:rPr>
              <w:t xml:space="preserve"> </w:t>
            </w:r>
          </w:p>
          <w:p w14:paraId="64FE6609" w14:textId="5EAE5824" w:rsidR="00E1003F" w:rsidRPr="00BA19C7" w:rsidRDefault="00BA19C7" w:rsidP="00BA19C7">
            <w:pPr>
              <w:rPr>
                <w:szCs w:val="24"/>
              </w:rPr>
            </w:pPr>
            <w:r w:rsidRPr="00BA19C7">
              <w:rPr>
                <w:szCs w:val="24"/>
              </w:rPr>
              <w:t xml:space="preserve">It was resolved to ask Cllrs Harrison and Jacques to review the statements to ensure smaller groups were not “put off </w:t>
            </w:r>
            <w:proofErr w:type="gramStart"/>
            <w:r w:rsidRPr="00BA19C7">
              <w:rPr>
                <w:szCs w:val="24"/>
              </w:rPr>
              <w:t>“ from</w:t>
            </w:r>
            <w:proofErr w:type="gramEnd"/>
            <w:r w:rsidRPr="00BA19C7">
              <w:rPr>
                <w:szCs w:val="24"/>
              </w:rPr>
              <w:t xml:space="preserve"> applying and for the message to be more generic in the policy rather than on the grant form.</w:t>
            </w:r>
          </w:p>
        </w:tc>
      </w:tr>
    </w:tbl>
    <w:p w14:paraId="09B552F4" w14:textId="77777777" w:rsidR="0003037C" w:rsidRDefault="0003037C" w:rsidP="00831193">
      <w:pPr>
        <w:rPr>
          <w:b/>
          <w:bCs/>
        </w:rPr>
      </w:pPr>
    </w:p>
    <w:p w14:paraId="64269219" w14:textId="77777777" w:rsidR="008F0C37" w:rsidRDefault="008F0C37" w:rsidP="00831193">
      <w:pPr>
        <w:rPr>
          <w:b/>
          <w:bCs/>
        </w:rPr>
      </w:pPr>
    </w:p>
    <w:p w14:paraId="75CAD080" w14:textId="11B5D0C7" w:rsidR="008F0C37" w:rsidRPr="008F0C37" w:rsidRDefault="008F0C37" w:rsidP="00831193">
      <w:r w:rsidRPr="008F0C37">
        <w:t>Signed…………………………………  Date………………………………………………</w:t>
      </w:r>
    </w:p>
    <w:sectPr w:rsidR="008F0C37" w:rsidRPr="008F0C37">
      <w:headerReference w:type="even" r:id="rId42"/>
      <w:headerReference w:type="default" r:id="rId43"/>
      <w:footerReference w:type="even" r:id="rId44"/>
      <w:footerReference w:type="default" r:id="rId45"/>
      <w:headerReference w:type="first" r:id="rId46"/>
      <w:footerReference w:type="firs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F396A" w14:textId="77777777" w:rsidR="008B3BFF" w:rsidRDefault="008B3BFF" w:rsidP="00966F54">
      <w:pPr>
        <w:spacing w:after="0" w:line="240" w:lineRule="auto"/>
      </w:pPr>
      <w:r>
        <w:separator/>
      </w:r>
    </w:p>
  </w:endnote>
  <w:endnote w:type="continuationSeparator" w:id="0">
    <w:p w14:paraId="2F99945C" w14:textId="77777777" w:rsidR="008B3BFF" w:rsidRDefault="008B3BFF" w:rsidP="00966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E3732" w14:textId="77777777" w:rsidR="00966F54" w:rsidRDefault="00966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F3CB" w14:textId="77777777" w:rsidR="00966F54" w:rsidRDefault="00966F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9620" w14:textId="77777777" w:rsidR="00966F54" w:rsidRDefault="00966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00F27" w14:textId="77777777" w:rsidR="008B3BFF" w:rsidRDefault="008B3BFF" w:rsidP="00966F54">
      <w:pPr>
        <w:spacing w:after="0" w:line="240" w:lineRule="auto"/>
      </w:pPr>
      <w:r>
        <w:separator/>
      </w:r>
    </w:p>
  </w:footnote>
  <w:footnote w:type="continuationSeparator" w:id="0">
    <w:p w14:paraId="21172F20" w14:textId="77777777" w:rsidR="008B3BFF" w:rsidRDefault="008B3BFF" w:rsidP="00966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6754" w14:textId="77777777" w:rsidR="00966F54" w:rsidRDefault="00966F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442311"/>
      <w:docPartObj>
        <w:docPartGallery w:val="Watermarks"/>
        <w:docPartUnique/>
      </w:docPartObj>
    </w:sdtPr>
    <w:sdtEndPr/>
    <w:sdtContent>
      <w:p w14:paraId="6D5305BE" w14:textId="098324B9" w:rsidR="00966F54" w:rsidRDefault="00A5592B">
        <w:pPr>
          <w:pStyle w:val="Header"/>
        </w:pPr>
        <w:r>
          <w:rPr>
            <w:noProof/>
          </w:rPr>
          <w:pict w14:anchorId="267DC8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A1C9D" w14:textId="77777777" w:rsidR="00966F54" w:rsidRDefault="00966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clip_image001"/>
      </v:shape>
    </w:pict>
  </w:numPicBullet>
  <w:abstractNum w:abstractNumId="0" w15:restartNumberingAfterBreak="0">
    <w:nsid w:val="15AD3341"/>
    <w:multiLevelType w:val="hybridMultilevel"/>
    <w:tmpl w:val="14F2E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964015"/>
    <w:multiLevelType w:val="hybridMultilevel"/>
    <w:tmpl w:val="50B6D320"/>
    <w:lvl w:ilvl="0" w:tplc="189A258A">
      <w:start w:val="1"/>
      <w:numFmt w:val="bullet"/>
      <w:lvlText w:val=""/>
      <w:lvlPicBulletId w:val="0"/>
      <w:lvlJc w:val="left"/>
      <w:pPr>
        <w:tabs>
          <w:tab w:val="num" w:pos="720"/>
        </w:tabs>
        <w:ind w:left="720" w:hanging="360"/>
      </w:pPr>
      <w:rPr>
        <w:rFonts w:ascii="Symbol" w:hAnsi="Symbol" w:hint="default"/>
      </w:rPr>
    </w:lvl>
    <w:lvl w:ilvl="1" w:tplc="89E49796">
      <w:start w:val="1"/>
      <w:numFmt w:val="bullet"/>
      <w:lvlText w:val=""/>
      <w:lvlJc w:val="left"/>
      <w:pPr>
        <w:tabs>
          <w:tab w:val="num" w:pos="1440"/>
        </w:tabs>
        <w:ind w:left="1440" w:hanging="360"/>
      </w:pPr>
      <w:rPr>
        <w:rFonts w:ascii="Symbol" w:hAnsi="Symbol" w:hint="default"/>
      </w:rPr>
    </w:lvl>
    <w:lvl w:ilvl="2" w:tplc="C3066CF4">
      <w:start w:val="1"/>
      <w:numFmt w:val="bullet"/>
      <w:lvlText w:val=""/>
      <w:lvlJc w:val="left"/>
      <w:pPr>
        <w:tabs>
          <w:tab w:val="num" w:pos="2160"/>
        </w:tabs>
        <w:ind w:left="2160" w:hanging="360"/>
      </w:pPr>
      <w:rPr>
        <w:rFonts w:ascii="Symbol" w:hAnsi="Symbol" w:hint="default"/>
      </w:rPr>
    </w:lvl>
    <w:lvl w:ilvl="3" w:tplc="2E02717A">
      <w:start w:val="1"/>
      <w:numFmt w:val="bullet"/>
      <w:lvlText w:val=""/>
      <w:lvlJc w:val="left"/>
      <w:pPr>
        <w:tabs>
          <w:tab w:val="num" w:pos="2880"/>
        </w:tabs>
        <w:ind w:left="2880" w:hanging="360"/>
      </w:pPr>
      <w:rPr>
        <w:rFonts w:ascii="Symbol" w:hAnsi="Symbol" w:hint="default"/>
      </w:rPr>
    </w:lvl>
    <w:lvl w:ilvl="4" w:tplc="E3C0BA7C">
      <w:start w:val="1"/>
      <w:numFmt w:val="bullet"/>
      <w:lvlText w:val=""/>
      <w:lvlJc w:val="left"/>
      <w:pPr>
        <w:tabs>
          <w:tab w:val="num" w:pos="3600"/>
        </w:tabs>
        <w:ind w:left="3600" w:hanging="360"/>
      </w:pPr>
      <w:rPr>
        <w:rFonts w:ascii="Symbol" w:hAnsi="Symbol" w:hint="default"/>
      </w:rPr>
    </w:lvl>
    <w:lvl w:ilvl="5" w:tplc="ABA6A458">
      <w:start w:val="1"/>
      <w:numFmt w:val="bullet"/>
      <w:lvlText w:val=""/>
      <w:lvlJc w:val="left"/>
      <w:pPr>
        <w:tabs>
          <w:tab w:val="num" w:pos="4320"/>
        </w:tabs>
        <w:ind w:left="4320" w:hanging="360"/>
      </w:pPr>
      <w:rPr>
        <w:rFonts w:ascii="Symbol" w:hAnsi="Symbol" w:hint="default"/>
      </w:rPr>
    </w:lvl>
    <w:lvl w:ilvl="6" w:tplc="4BDE0790">
      <w:start w:val="1"/>
      <w:numFmt w:val="bullet"/>
      <w:lvlText w:val=""/>
      <w:lvlJc w:val="left"/>
      <w:pPr>
        <w:tabs>
          <w:tab w:val="num" w:pos="5040"/>
        </w:tabs>
        <w:ind w:left="5040" w:hanging="360"/>
      </w:pPr>
      <w:rPr>
        <w:rFonts w:ascii="Symbol" w:hAnsi="Symbol" w:hint="default"/>
      </w:rPr>
    </w:lvl>
    <w:lvl w:ilvl="7" w:tplc="641A9572">
      <w:start w:val="1"/>
      <w:numFmt w:val="bullet"/>
      <w:lvlText w:val=""/>
      <w:lvlJc w:val="left"/>
      <w:pPr>
        <w:tabs>
          <w:tab w:val="num" w:pos="5760"/>
        </w:tabs>
        <w:ind w:left="5760" w:hanging="360"/>
      </w:pPr>
      <w:rPr>
        <w:rFonts w:ascii="Symbol" w:hAnsi="Symbol" w:hint="default"/>
      </w:rPr>
    </w:lvl>
    <w:lvl w:ilvl="8" w:tplc="C3E4BBCC">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8DF037E"/>
    <w:multiLevelType w:val="hybridMultilevel"/>
    <w:tmpl w:val="3140C26A"/>
    <w:lvl w:ilvl="0" w:tplc="DBAC16D8">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2311B60"/>
    <w:multiLevelType w:val="hybridMultilevel"/>
    <w:tmpl w:val="35F45F22"/>
    <w:lvl w:ilvl="0" w:tplc="0AD4DD70">
      <w:start w:val="1"/>
      <w:numFmt w:val="decimal"/>
      <w:lvlText w:val="%1)"/>
      <w:lvlJc w:val="left"/>
      <w:pPr>
        <w:ind w:left="960" w:hanging="360"/>
      </w:pPr>
      <w:rPr>
        <w:rFonts w:hint="default"/>
        <w:b w:val="0"/>
        <w:bCs/>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num w:numId="1" w16cid:durableId="456067399">
    <w:abstractNumId w:val="3"/>
  </w:num>
  <w:num w:numId="2" w16cid:durableId="1481119244">
    <w:abstractNumId w:val="1"/>
  </w:num>
  <w:num w:numId="3" w16cid:durableId="1978098250">
    <w:abstractNumId w:val="0"/>
  </w:num>
  <w:num w:numId="4" w16cid:durableId="19172077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3F"/>
    <w:rsid w:val="000131DF"/>
    <w:rsid w:val="0002278A"/>
    <w:rsid w:val="0003037C"/>
    <w:rsid w:val="000626AA"/>
    <w:rsid w:val="0006376F"/>
    <w:rsid w:val="0008049D"/>
    <w:rsid w:val="00081950"/>
    <w:rsid w:val="00082F7A"/>
    <w:rsid w:val="000A0070"/>
    <w:rsid w:val="000E4AE5"/>
    <w:rsid w:val="000E6E88"/>
    <w:rsid w:val="000F3718"/>
    <w:rsid w:val="00121A59"/>
    <w:rsid w:val="0013392E"/>
    <w:rsid w:val="00145393"/>
    <w:rsid w:val="001663A2"/>
    <w:rsid w:val="00182EE3"/>
    <w:rsid w:val="00184B3F"/>
    <w:rsid w:val="001931E5"/>
    <w:rsid w:val="00193CDF"/>
    <w:rsid w:val="001A024D"/>
    <w:rsid w:val="001A51BE"/>
    <w:rsid w:val="001C0A77"/>
    <w:rsid w:val="001D6A48"/>
    <w:rsid w:val="0022161E"/>
    <w:rsid w:val="00242A02"/>
    <w:rsid w:val="00252C3E"/>
    <w:rsid w:val="00254117"/>
    <w:rsid w:val="00261993"/>
    <w:rsid w:val="002729B3"/>
    <w:rsid w:val="002B2619"/>
    <w:rsid w:val="002F2041"/>
    <w:rsid w:val="00335D35"/>
    <w:rsid w:val="003740C0"/>
    <w:rsid w:val="0039484C"/>
    <w:rsid w:val="003C53B6"/>
    <w:rsid w:val="003F6E93"/>
    <w:rsid w:val="0042771E"/>
    <w:rsid w:val="00435530"/>
    <w:rsid w:val="004573ED"/>
    <w:rsid w:val="00462811"/>
    <w:rsid w:val="004753E3"/>
    <w:rsid w:val="00476139"/>
    <w:rsid w:val="004A2AA0"/>
    <w:rsid w:val="004C3EFE"/>
    <w:rsid w:val="004F3D4F"/>
    <w:rsid w:val="00553BF8"/>
    <w:rsid w:val="00582007"/>
    <w:rsid w:val="005922E6"/>
    <w:rsid w:val="005B39DA"/>
    <w:rsid w:val="005B592D"/>
    <w:rsid w:val="005C5169"/>
    <w:rsid w:val="005C63E6"/>
    <w:rsid w:val="005E6138"/>
    <w:rsid w:val="005F4564"/>
    <w:rsid w:val="00601A5B"/>
    <w:rsid w:val="00617133"/>
    <w:rsid w:val="0062526B"/>
    <w:rsid w:val="00626E31"/>
    <w:rsid w:val="00642995"/>
    <w:rsid w:val="00644375"/>
    <w:rsid w:val="006554A8"/>
    <w:rsid w:val="00692605"/>
    <w:rsid w:val="006D76D3"/>
    <w:rsid w:val="006F714C"/>
    <w:rsid w:val="0070388B"/>
    <w:rsid w:val="00710607"/>
    <w:rsid w:val="00717ED6"/>
    <w:rsid w:val="00761E6C"/>
    <w:rsid w:val="00772196"/>
    <w:rsid w:val="007B30D1"/>
    <w:rsid w:val="007E373F"/>
    <w:rsid w:val="007F4B02"/>
    <w:rsid w:val="007F6750"/>
    <w:rsid w:val="007F696E"/>
    <w:rsid w:val="00831193"/>
    <w:rsid w:val="00854583"/>
    <w:rsid w:val="008A69F8"/>
    <w:rsid w:val="008B3B99"/>
    <w:rsid w:val="008B3BFF"/>
    <w:rsid w:val="008B5B16"/>
    <w:rsid w:val="008D5E05"/>
    <w:rsid w:val="008F0C37"/>
    <w:rsid w:val="00902869"/>
    <w:rsid w:val="00966F54"/>
    <w:rsid w:val="00981ED1"/>
    <w:rsid w:val="00990A95"/>
    <w:rsid w:val="009B4920"/>
    <w:rsid w:val="009C0203"/>
    <w:rsid w:val="009C4ABE"/>
    <w:rsid w:val="009E5B28"/>
    <w:rsid w:val="00A31C8E"/>
    <w:rsid w:val="00A402B0"/>
    <w:rsid w:val="00A5592B"/>
    <w:rsid w:val="00A711CE"/>
    <w:rsid w:val="00A74623"/>
    <w:rsid w:val="00A930B4"/>
    <w:rsid w:val="00AA07C2"/>
    <w:rsid w:val="00AA17FF"/>
    <w:rsid w:val="00AA559A"/>
    <w:rsid w:val="00AD0CDE"/>
    <w:rsid w:val="00AD5714"/>
    <w:rsid w:val="00AD658B"/>
    <w:rsid w:val="00AE54BD"/>
    <w:rsid w:val="00AF6EEB"/>
    <w:rsid w:val="00B07217"/>
    <w:rsid w:val="00B13CE2"/>
    <w:rsid w:val="00B43554"/>
    <w:rsid w:val="00B90ED0"/>
    <w:rsid w:val="00B91361"/>
    <w:rsid w:val="00B9344A"/>
    <w:rsid w:val="00B95588"/>
    <w:rsid w:val="00B97867"/>
    <w:rsid w:val="00BA19C7"/>
    <w:rsid w:val="00BA43D5"/>
    <w:rsid w:val="00BD1889"/>
    <w:rsid w:val="00BF48DD"/>
    <w:rsid w:val="00BF49E8"/>
    <w:rsid w:val="00C038E9"/>
    <w:rsid w:val="00C600C6"/>
    <w:rsid w:val="00C7049F"/>
    <w:rsid w:val="00C73B93"/>
    <w:rsid w:val="00C7735B"/>
    <w:rsid w:val="00C773CC"/>
    <w:rsid w:val="00CA2AAA"/>
    <w:rsid w:val="00CB1603"/>
    <w:rsid w:val="00CD23B7"/>
    <w:rsid w:val="00CF1C88"/>
    <w:rsid w:val="00CF3519"/>
    <w:rsid w:val="00D07268"/>
    <w:rsid w:val="00D116A7"/>
    <w:rsid w:val="00D25B41"/>
    <w:rsid w:val="00D33E40"/>
    <w:rsid w:val="00D42F1F"/>
    <w:rsid w:val="00D46204"/>
    <w:rsid w:val="00D468BE"/>
    <w:rsid w:val="00D511A0"/>
    <w:rsid w:val="00D60F54"/>
    <w:rsid w:val="00D6258C"/>
    <w:rsid w:val="00D66DE6"/>
    <w:rsid w:val="00D93117"/>
    <w:rsid w:val="00DC3EFB"/>
    <w:rsid w:val="00DE541E"/>
    <w:rsid w:val="00E02011"/>
    <w:rsid w:val="00E1003F"/>
    <w:rsid w:val="00E11492"/>
    <w:rsid w:val="00E3483D"/>
    <w:rsid w:val="00E539B7"/>
    <w:rsid w:val="00E60EDF"/>
    <w:rsid w:val="00EC274F"/>
    <w:rsid w:val="00F1269C"/>
    <w:rsid w:val="00F3606E"/>
    <w:rsid w:val="00F47B20"/>
    <w:rsid w:val="00F61908"/>
    <w:rsid w:val="00F843E6"/>
    <w:rsid w:val="00FB64E3"/>
    <w:rsid w:val="00FC2D57"/>
    <w:rsid w:val="00FC4552"/>
    <w:rsid w:val="00FD47A7"/>
    <w:rsid w:val="00FF689C"/>
    <w:rsid w:val="43834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9A6989B"/>
  <w15:chartTrackingRefBased/>
  <w15:docId w15:val="{B9CD8077-3098-4C48-B888-9A395915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97867"/>
    <w:pPr>
      <w:keepNext/>
      <w:keepLines/>
      <w:spacing w:before="40" w:after="0" w:line="250" w:lineRule="auto"/>
      <w:ind w:left="10" w:right="18" w:hanging="10"/>
      <w:outlineLvl w:val="2"/>
    </w:pPr>
    <w:rPr>
      <w:rFonts w:asciiTheme="majorHAnsi" w:eastAsiaTheme="majorEastAsia" w:hAnsiTheme="majorHAnsi" w:cstheme="majorBidi"/>
      <w:color w:val="1F3763" w:themeColor="accent1" w:themeShade="7F"/>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4B3F"/>
    <w:rPr>
      <w:color w:val="0563C1" w:themeColor="hyperlink"/>
      <w:u w:val="single"/>
    </w:rPr>
  </w:style>
  <w:style w:type="character" w:styleId="UnresolvedMention">
    <w:name w:val="Unresolved Mention"/>
    <w:basedOn w:val="DefaultParagraphFont"/>
    <w:uiPriority w:val="99"/>
    <w:semiHidden/>
    <w:unhideWhenUsed/>
    <w:rsid w:val="00184B3F"/>
    <w:rPr>
      <w:color w:val="605E5C"/>
      <w:shd w:val="clear" w:color="auto" w:fill="E1DFDD"/>
    </w:rPr>
  </w:style>
  <w:style w:type="character" w:customStyle="1" w:styleId="Heading3Char">
    <w:name w:val="Heading 3 Char"/>
    <w:basedOn w:val="DefaultParagraphFont"/>
    <w:link w:val="Heading3"/>
    <w:uiPriority w:val="9"/>
    <w:rsid w:val="00B97867"/>
    <w:rPr>
      <w:rFonts w:asciiTheme="majorHAnsi" w:eastAsiaTheme="majorEastAsia" w:hAnsiTheme="majorHAnsi" w:cstheme="majorBidi"/>
      <w:color w:val="1F3763" w:themeColor="accent1" w:themeShade="7F"/>
      <w:kern w:val="0"/>
      <w:sz w:val="24"/>
      <w:szCs w:val="24"/>
      <w:lang w:eastAsia="en-GB"/>
      <w14:ligatures w14:val="none"/>
    </w:rPr>
  </w:style>
  <w:style w:type="paragraph" w:styleId="BodyTextIndent">
    <w:name w:val="Body Text Indent"/>
    <w:basedOn w:val="Normal"/>
    <w:link w:val="BodyTextIndentChar"/>
    <w:rsid w:val="00B97867"/>
    <w:pPr>
      <w:tabs>
        <w:tab w:val="left" w:pos="1440"/>
        <w:tab w:val="left" w:pos="3600"/>
        <w:tab w:val="right" w:pos="9090"/>
      </w:tabs>
      <w:spacing w:after="0" w:line="240" w:lineRule="auto"/>
      <w:ind w:right="-7"/>
    </w:pPr>
    <w:rPr>
      <w:rFonts w:ascii="Times New Roman" w:eastAsia="Times New Roman" w:hAnsi="Times New Roman" w:cs="Times New Roman"/>
      <w:kern w:val="0"/>
      <w:sz w:val="24"/>
      <w:szCs w:val="20"/>
      <w14:ligatures w14:val="none"/>
    </w:rPr>
  </w:style>
  <w:style w:type="character" w:customStyle="1" w:styleId="BodyTextIndentChar">
    <w:name w:val="Body Text Indent Char"/>
    <w:basedOn w:val="DefaultParagraphFont"/>
    <w:link w:val="BodyTextIndent"/>
    <w:rsid w:val="00B97867"/>
    <w:rPr>
      <w:rFonts w:ascii="Times New Roman" w:eastAsia="Times New Roman" w:hAnsi="Times New Roman" w:cs="Times New Roman"/>
      <w:kern w:val="0"/>
      <w:sz w:val="24"/>
      <w:szCs w:val="20"/>
      <w14:ligatures w14:val="none"/>
    </w:rPr>
  </w:style>
  <w:style w:type="paragraph" w:styleId="ListParagraph">
    <w:name w:val="List Paragraph"/>
    <w:basedOn w:val="Normal"/>
    <w:uiPriority w:val="34"/>
    <w:qFormat/>
    <w:rsid w:val="00145393"/>
    <w:pPr>
      <w:spacing w:after="5" w:line="250" w:lineRule="auto"/>
      <w:ind w:left="720" w:right="18" w:hanging="10"/>
      <w:contextualSpacing/>
    </w:pPr>
    <w:rPr>
      <w:rFonts w:ascii="Calibri" w:eastAsia="Calibri" w:hAnsi="Calibri" w:cs="Calibri"/>
      <w:color w:val="000000"/>
      <w:kern w:val="0"/>
      <w:sz w:val="24"/>
      <w:lang w:eastAsia="en-GB"/>
      <w14:ligatures w14:val="none"/>
    </w:rPr>
  </w:style>
  <w:style w:type="character" w:styleId="SmartLink">
    <w:name w:val="Smart Link"/>
    <w:basedOn w:val="DefaultParagraphFont"/>
    <w:uiPriority w:val="99"/>
    <w:semiHidden/>
    <w:unhideWhenUsed/>
    <w:rsid w:val="008B5B16"/>
    <w:rPr>
      <w:color w:val="0000FF"/>
      <w:u w:val="single"/>
      <w:shd w:val="clear" w:color="auto" w:fill="F3F2F1"/>
    </w:rPr>
  </w:style>
  <w:style w:type="paragraph" w:customStyle="1" w:styleId="xmsonormal">
    <w:name w:val="x_msonormal"/>
    <w:basedOn w:val="Normal"/>
    <w:rsid w:val="0013392E"/>
    <w:pPr>
      <w:spacing w:after="0" w:line="240" w:lineRule="auto"/>
    </w:pPr>
    <w:rPr>
      <w:rFonts w:ascii="Calibri" w:hAnsi="Calibri" w:cs="Calibri"/>
      <w:kern w:val="0"/>
      <w:lang w:eastAsia="en-GB"/>
      <w14:ligatures w14:val="none"/>
    </w:rPr>
  </w:style>
  <w:style w:type="character" w:customStyle="1" w:styleId="normaltextrun">
    <w:name w:val="normaltextrun"/>
    <w:basedOn w:val="DefaultParagraphFont"/>
    <w:rsid w:val="005E6138"/>
  </w:style>
  <w:style w:type="character" w:customStyle="1" w:styleId="eop">
    <w:name w:val="eop"/>
    <w:basedOn w:val="DefaultParagraphFont"/>
    <w:rsid w:val="005E6138"/>
  </w:style>
  <w:style w:type="paragraph" w:styleId="Header">
    <w:name w:val="header"/>
    <w:basedOn w:val="Normal"/>
    <w:link w:val="HeaderChar"/>
    <w:uiPriority w:val="99"/>
    <w:unhideWhenUsed/>
    <w:rsid w:val="00966F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F54"/>
  </w:style>
  <w:style w:type="paragraph" w:styleId="Footer">
    <w:name w:val="footer"/>
    <w:basedOn w:val="Normal"/>
    <w:link w:val="FooterChar"/>
    <w:uiPriority w:val="99"/>
    <w:unhideWhenUsed/>
    <w:rsid w:val="00966F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9763">
      <w:bodyDiv w:val="1"/>
      <w:marLeft w:val="0"/>
      <w:marRight w:val="0"/>
      <w:marTop w:val="0"/>
      <w:marBottom w:val="0"/>
      <w:divBdr>
        <w:top w:val="none" w:sz="0" w:space="0" w:color="auto"/>
        <w:left w:val="none" w:sz="0" w:space="0" w:color="auto"/>
        <w:bottom w:val="none" w:sz="0" w:space="0" w:color="auto"/>
        <w:right w:val="none" w:sz="0" w:space="0" w:color="auto"/>
      </w:divBdr>
    </w:div>
    <w:div w:id="39476283">
      <w:bodyDiv w:val="1"/>
      <w:marLeft w:val="0"/>
      <w:marRight w:val="0"/>
      <w:marTop w:val="0"/>
      <w:marBottom w:val="0"/>
      <w:divBdr>
        <w:top w:val="none" w:sz="0" w:space="0" w:color="auto"/>
        <w:left w:val="none" w:sz="0" w:space="0" w:color="auto"/>
        <w:bottom w:val="none" w:sz="0" w:space="0" w:color="auto"/>
        <w:right w:val="none" w:sz="0" w:space="0" w:color="auto"/>
      </w:divBdr>
    </w:div>
    <w:div w:id="117339463">
      <w:bodyDiv w:val="1"/>
      <w:marLeft w:val="0"/>
      <w:marRight w:val="0"/>
      <w:marTop w:val="0"/>
      <w:marBottom w:val="0"/>
      <w:divBdr>
        <w:top w:val="none" w:sz="0" w:space="0" w:color="auto"/>
        <w:left w:val="none" w:sz="0" w:space="0" w:color="auto"/>
        <w:bottom w:val="none" w:sz="0" w:space="0" w:color="auto"/>
        <w:right w:val="none" w:sz="0" w:space="0" w:color="auto"/>
      </w:divBdr>
    </w:div>
    <w:div w:id="129251210">
      <w:bodyDiv w:val="1"/>
      <w:marLeft w:val="0"/>
      <w:marRight w:val="0"/>
      <w:marTop w:val="0"/>
      <w:marBottom w:val="0"/>
      <w:divBdr>
        <w:top w:val="none" w:sz="0" w:space="0" w:color="auto"/>
        <w:left w:val="none" w:sz="0" w:space="0" w:color="auto"/>
        <w:bottom w:val="none" w:sz="0" w:space="0" w:color="auto"/>
        <w:right w:val="none" w:sz="0" w:space="0" w:color="auto"/>
      </w:divBdr>
    </w:div>
    <w:div w:id="168637650">
      <w:bodyDiv w:val="1"/>
      <w:marLeft w:val="0"/>
      <w:marRight w:val="0"/>
      <w:marTop w:val="0"/>
      <w:marBottom w:val="0"/>
      <w:divBdr>
        <w:top w:val="none" w:sz="0" w:space="0" w:color="auto"/>
        <w:left w:val="none" w:sz="0" w:space="0" w:color="auto"/>
        <w:bottom w:val="none" w:sz="0" w:space="0" w:color="auto"/>
        <w:right w:val="none" w:sz="0" w:space="0" w:color="auto"/>
      </w:divBdr>
    </w:div>
    <w:div w:id="202980015">
      <w:bodyDiv w:val="1"/>
      <w:marLeft w:val="0"/>
      <w:marRight w:val="0"/>
      <w:marTop w:val="0"/>
      <w:marBottom w:val="0"/>
      <w:divBdr>
        <w:top w:val="none" w:sz="0" w:space="0" w:color="auto"/>
        <w:left w:val="none" w:sz="0" w:space="0" w:color="auto"/>
        <w:bottom w:val="none" w:sz="0" w:space="0" w:color="auto"/>
        <w:right w:val="none" w:sz="0" w:space="0" w:color="auto"/>
      </w:divBdr>
    </w:div>
    <w:div w:id="251471327">
      <w:bodyDiv w:val="1"/>
      <w:marLeft w:val="0"/>
      <w:marRight w:val="0"/>
      <w:marTop w:val="0"/>
      <w:marBottom w:val="0"/>
      <w:divBdr>
        <w:top w:val="none" w:sz="0" w:space="0" w:color="auto"/>
        <w:left w:val="none" w:sz="0" w:space="0" w:color="auto"/>
        <w:bottom w:val="none" w:sz="0" w:space="0" w:color="auto"/>
        <w:right w:val="none" w:sz="0" w:space="0" w:color="auto"/>
      </w:divBdr>
    </w:div>
    <w:div w:id="292177913">
      <w:bodyDiv w:val="1"/>
      <w:marLeft w:val="0"/>
      <w:marRight w:val="0"/>
      <w:marTop w:val="0"/>
      <w:marBottom w:val="0"/>
      <w:divBdr>
        <w:top w:val="none" w:sz="0" w:space="0" w:color="auto"/>
        <w:left w:val="none" w:sz="0" w:space="0" w:color="auto"/>
        <w:bottom w:val="none" w:sz="0" w:space="0" w:color="auto"/>
        <w:right w:val="none" w:sz="0" w:space="0" w:color="auto"/>
      </w:divBdr>
    </w:div>
    <w:div w:id="738526974">
      <w:bodyDiv w:val="1"/>
      <w:marLeft w:val="0"/>
      <w:marRight w:val="0"/>
      <w:marTop w:val="0"/>
      <w:marBottom w:val="0"/>
      <w:divBdr>
        <w:top w:val="none" w:sz="0" w:space="0" w:color="auto"/>
        <w:left w:val="none" w:sz="0" w:space="0" w:color="auto"/>
        <w:bottom w:val="none" w:sz="0" w:space="0" w:color="auto"/>
        <w:right w:val="none" w:sz="0" w:space="0" w:color="auto"/>
      </w:divBdr>
    </w:div>
    <w:div w:id="764543567">
      <w:bodyDiv w:val="1"/>
      <w:marLeft w:val="0"/>
      <w:marRight w:val="0"/>
      <w:marTop w:val="0"/>
      <w:marBottom w:val="0"/>
      <w:divBdr>
        <w:top w:val="none" w:sz="0" w:space="0" w:color="auto"/>
        <w:left w:val="none" w:sz="0" w:space="0" w:color="auto"/>
        <w:bottom w:val="none" w:sz="0" w:space="0" w:color="auto"/>
        <w:right w:val="none" w:sz="0" w:space="0" w:color="auto"/>
      </w:divBdr>
    </w:div>
    <w:div w:id="780997970">
      <w:bodyDiv w:val="1"/>
      <w:marLeft w:val="0"/>
      <w:marRight w:val="0"/>
      <w:marTop w:val="0"/>
      <w:marBottom w:val="0"/>
      <w:divBdr>
        <w:top w:val="none" w:sz="0" w:space="0" w:color="auto"/>
        <w:left w:val="none" w:sz="0" w:space="0" w:color="auto"/>
        <w:bottom w:val="none" w:sz="0" w:space="0" w:color="auto"/>
        <w:right w:val="none" w:sz="0" w:space="0" w:color="auto"/>
      </w:divBdr>
    </w:div>
    <w:div w:id="816462180">
      <w:bodyDiv w:val="1"/>
      <w:marLeft w:val="0"/>
      <w:marRight w:val="0"/>
      <w:marTop w:val="0"/>
      <w:marBottom w:val="0"/>
      <w:divBdr>
        <w:top w:val="none" w:sz="0" w:space="0" w:color="auto"/>
        <w:left w:val="none" w:sz="0" w:space="0" w:color="auto"/>
        <w:bottom w:val="none" w:sz="0" w:space="0" w:color="auto"/>
        <w:right w:val="none" w:sz="0" w:space="0" w:color="auto"/>
      </w:divBdr>
    </w:div>
    <w:div w:id="920942725">
      <w:bodyDiv w:val="1"/>
      <w:marLeft w:val="0"/>
      <w:marRight w:val="0"/>
      <w:marTop w:val="0"/>
      <w:marBottom w:val="0"/>
      <w:divBdr>
        <w:top w:val="none" w:sz="0" w:space="0" w:color="auto"/>
        <w:left w:val="none" w:sz="0" w:space="0" w:color="auto"/>
        <w:bottom w:val="none" w:sz="0" w:space="0" w:color="auto"/>
        <w:right w:val="none" w:sz="0" w:space="0" w:color="auto"/>
      </w:divBdr>
    </w:div>
    <w:div w:id="1019232990">
      <w:bodyDiv w:val="1"/>
      <w:marLeft w:val="0"/>
      <w:marRight w:val="0"/>
      <w:marTop w:val="0"/>
      <w:marBottom w:val="0"/>
      <w:divBdr>
        <w:top w:val="none" w:sz="0" w:space="0" w:color="auto"/>
        <w:left w:val="none" w:sz="0" w:space="0" w:color="auto"/>
        <w:bottom w:val="none" w:sz="0" w:space="0" w:color="auto"/>
        <w:right w:val="none" w:sz="0" w:space="0" w:color="auto"/>
      </w:divBdr>
    </w:div>
    <w:div w:id="1021586616">
      <w:bodyDiv w:val="1"/>
      <w:marLeft w:val="0"/>
      <w:marRight w:val="0"/>
      <w:marTop w:val="0"/>
      <w:marBottom w:val="0"/>
      <w:divBdr>
        <w:top w:val="none" w:sz="0" w:space="0" w:color="auto"/>
        <w:left w:val="none" w:sz="0" w:space="0" w:color="auto"/>
        <w:bottom w:val="none" w:sz="0" w:space="0" w:color="auto"/>
        <w:right w:val="none" w:sz="0" w:space="0" w:color="auto"/>
      </w:divBdr>
    </w:div>
    <w:div w:id="1063602920">
      <w:bodyDiv w:val="1"/>
      <w:marLeft w:val="0"/>
      <w:marRight w:val="0"/>
      <w:marTop w:val="0"/>
      <w:marBottom w:val="0"/>
      <w:divBdr>
        <w:top w:val="none" w:sz="0" w:space="0" w:color="auto"/>
        <w:left w:val="none" w:sz="0" w:space="0" w:color="auto"/>
        <w:bottom w:val="none" w:sz="0" w:space="0" w:color="auto"/>
        <w:right w:val="none" w:sz="0" w:space="0" w:color="auto"/>
      </w:divBdr>
    </w:div>
    <w:div w:id="1128621670">
      <w:bodyDiv w:val="1"/>
      <w:marLeft w:val="0"/>
      <w:marRight w:val="0"/>
      <w:marTop w:val="0"/>
      <w:marBottom w:val="0"/>
      <w:divBdr>
        <w:top w:val="none" w:sz="0" w:space="0" w:color="auto"/>
        <w:left w:val="none" w:sz="0" w:space="0" w:color="auto"/>
        <w:bottom w:val="none" w:sz="0" w:space="0" w:color="auto"/>
        <w:right w:val="none" w:sz="0" w:space="0" w:color="auto"/>
      </w:divBdr>
    </w:div>
    <w:div w:id="1183515289">
      <w:bodyDiv w:val="1"/>
      <w:marLeft w:val="0"/>
      <w:marRight w:val="0"/>
      <w:marTop w:val="0"/>
      <w:marBottom w:val="0"/>
      <w:divBdr>
        <w:top w:val="none" w:sz="0" w:space="0" w:color="auto"/>
        <w:left w:val="none" w:sz="0" w:space="0" w:color="auto"/>
        <w:bottom w:val="none" w:sz="0" w:space="0" w:color="auto"/>
        <w:right w:val="none" w:sz="0" w:space="0" w:color="auto"/>
      </w:divBdr>
    </w:div>
    <w:div w:id="1231815648">
      <w:bodyDiv w:val="1"/>
      <w:marLeft w:val="0"/>
      <w:marRight w:val="0"/>
      <w:marTop w:val="0"/>
      <w:marBottom w:val="0"/>
      <w:divBdr>
        <w:top w:val="none" w:sz="0" w:space="0" w:color="auto"/>
        <w:left w:val="none" w:sz="0" w:space="0" w:color="auto"/>
        <w:bottom w:val="none" w:sz="0" w:space="0" w:color="auto"/>
        <w:right w:val="none" w:sz="0" w:space="0" w:color="auto"/>
      </w:divBdr>
    </w:div>
    <w:div w:id="1336960139">
      <w:bodyDiv w:val="1"/>
      <w:marLeft w:val="0"/>
      <w:marRight w:val="0"/>
      <w:marTop w:val="0"/>
      <w:marBottom w:val="0"/>
      <w:divBdr>
        <w:top w:val="none" w:sz="0" w:space="0" w:color="auto"/>
        <w:left w:val="none" w:sz="0" w:space="0" w:color="auto"/>
        <w:bottom w:val="none" w:sz="0" w:space="0" w:color="auto"/>
        <w:right w:val="none" w:sz="0" w:space="0" w:color="auto"/>
      </w:divBdr>
    </w:div>
    <w:div w:id="1364015466">
      <w:bodyDiv w:val="1"/>
      <w:marLeft w:val="0"/>
      <w:marRight w:val="0"/>
      <w:marTop w:val="0"/>
      <w:marBottom w:val="0"/>
      <w:divBdr>
        <w:top w:val="none" w:sz="0" w:space="0" w:color="auto"/>
        <w:left w:val="none" w:sz="0" w:space="0" w:color="auto"/>
        <w:bottom w:val="none" w:sz="0" w:space="0" w:color="auto"/>
        <w:right w:val="none" w:sz="0" w:space="0" w:color="auto"/>
      </w:divBdr>
    </w:div>
    <w:div w:id="1425569324">
      <w:bodyDiv w:val="1"/>
      <w:marLeft w:val="0"/>
      <w:marRight w:val="0"/>
      <w:marTop w:val="0"/>
      <w:marBottom w:val="0"/>
      <w:divBdr>
        <w:top w:val="none" w:sz="0" w:space="0" w:color="auto"/>
        <w:left w:val="none" w:sz="0" w:space="0" w:color="auto"/>
        <w:bottom w:val="none" w:sz="0" w:space="0" w:color="auto"/>
        <w:right w:val="none" w:sz="0" w:space="0" w:color="auto"/>
      </w:divBdr>
    </w:div>
    <w:div w:id="1440177707">
      <w:bodyDiv w:val="1"/>
      <w:marLeft w:val="0"/>
      <w:marRight w:val="0"/>
      <w:marTop w:val="0"/>
      <w:marBottom w:val="0"/>
      <w:divBdr>
        <w:top w:val="none" w:sz="0" w:space="0" w:color="auto"/>
        <w:left w:val="none" w:sz="0" w:space="0" w:color="auto"/>
        <w:bottom w:val="none" w:sz="0" w:space="0" w:color="auto"/>
        <w:right w:val="none" w:sz="0" w:space="0" w:color="auto"/>
      </w:divBdr>
    </w:div>
    <w:div w:id="1468015435">
      <w:bodyDiv w:val="1"/>
      <w:marLeft w:val="0"/>
      <w:marRight w:val="0"/>
      <w:marTop w:val="0"/>
      <w:marBottom w:val="0"/>
      <w:divBdr>
        <w:top w:val="none" w:sz="0" w:space="0" w:color="auto"/>
        <w:left w:val="none" w:sz="0" w:space="0" w:color="auto"/>
        <w:bottom w:val="none" w:sz="0" w:space="0" w:color="auto"/>
        <w:right w:val="none" w:sz="0" w:space="0" w:color="auto"/>
      </w:divBdr>
    </w:div>
    <w:div w:id="1491169805">
      <w:bodyDiv w:val="1"/>
      <w:marLeft w:val="0"/>
      <w:marRight w:val="0"/>
      <w:marTop w:val="0"/>
      <w:marBottom w:val="0"/>
      <w:divBdr>
        <w:top w:val="none" w:sz="0" w:space="0" w:color="auto"/>
        <w:left w:val="none" w:sz="0" w:space="0" w:color="auto"/>
        <w:bottom w:val="none" w:sz="0" w:space="0" w:color="auto"/>
        <w:right w:val="none" w:sz="0" w:space="0" w:color="auto"/>
      </w:divBdr>
    </w:div>
    <w:div w:id="1776367261">
      <w:bodyDiv w:val="1"/>
      <w:marLeft w:val="0"/>
      <w:marRight w:val="0"/>
      <w:marTop w:val="0"/>
      <w:marBottom w:val="0"/>
      <w:divBdr>
        <w:top w:val="none" w:sz="0" w:space="0" w:color="auto"/>
        <w:left w:val="none" w:sz="0" w:space="0" w:color="auto"/>
        <w:bottom w:val="none" w:sz="0" w:space="0" w:color="auto"/>
        <w:right w:val="none" w:sz="0" w:space="0" w:color="auto"/>
      </w:divBdr>
    </w:div>
    <w:div w:id="1782607515">
      <w:bodyDiv w:val="1"/>
      <w:marLeft w:val="0"/>
      <w:marRight w:val="0"/>
      <w:marTop w:val="0"/>
      <w:marBottom w:val="0"/>
      <w:divBdr>
        <w:top w:val="none" w:sz="0" w:space="0" w:color="auto"/>
        <w:left w:val="none" w:sz="0" w:space="0" w:color="auto"/>
        <w:bottom w:val="none" w:sz="0" w:space="0" w:color="auto"/>
        <w:right w:val="none" w:sz="0" w:space="0" w:color="auto"/>
      </w:divBdr>
    </w:div>
    <w:div w:id="1891844483">
      <w:bodyDiv w:val="1"/>
      <w:marLeft w:val="0"/>
      <w:marRight w:val="0"/>
      <w:marTop w:val="0"/>
      <w:marBottom w:val="0"/>
      <w:divBdr>
        <w:top w:val="none" w:sz="0" w:space="0" w:color="auto"/>
        <w:left w:val="none" w:sz="0" w:space="0" w:color="auto"/>
        <w:bottom w:val="none" w:sz="0" w:space="0" w:color="auto"/>
        <w:right w:val="none" w:sz="0" w:space="0" w:color="auto"/>
      </w:divBdr>
    </w:div>
    <w:div w:id="1928421328">
      <w:bodyDiv w:val="1"/>
      <w:marLeft w:val="0"/>
      <w:marRight w:val="0"/>
      <w:marTop w:val="0"/>
      <w:marBottom w:val="0"/>
      <w:divBdr>
        <w:top w:val="none" w:sz="0" w:space="0" w:color="auto"/>
        <w:left w:val="none" w:sz="0" w:space="0" w:color="auto"/>
        <w:bottom w:val="none" w:sz="0" w:space="0" w:color="auto"/>
        <w:right w:val="none" w:sz="0" w:space="0" w:color="auto"/>
      </w:divBdr>
    </w:div>
    <w:div w:id="1940941378">
      <w:bodyDiv w:val="1"/>
      <w:marLeft w:val="0"/>
      <w:marRight w:val="0"/>
      <w:marTop w:val="0"/>
      <w:marBottom w:val="0"/>
      <w:divBdr>
        <w:top w:val="none" w:sz="0" w:space="0" w:color="auto"/>
        <w:left w:val="none" w:sz="0" w:space="0" w:color="auto"/>
        <w:bottom w:val="none" w:sz="0" w:space="0" w:color="auto"/>
        <w:right w:val="none" w:sz="0" w:space="0" w:color="auto"/>
      </w:divBdr>
    </w:div>
    <w:div w:id="1965118737">
      <w:bodyDiv w:val="1"/>
      <w:marLeft w:val="0"/>
      <w:marRight w:val="0"/>
      <w:marTop w:val="0"/>
      <w:marBottom w:val="0"/>
      <w:divBdr>
        <w:top w:val="none" w:sz="0" w:space="0" w:color="auto"/>
        <w:left w:val="none" w:sz="0" w:space="0" w:color="auto"/>
        <w:bottom w:val="none" w:sz="0" w:space="0" w:color="auto"/>
        <w:right w:val="none" w:sz="0" w:space="0" w:color="auto"/>
      </w:divBdr>
    </w:div>
    <w:div w:id="21199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5.png"/><Relationship Id="rId26" Type="http://schemas.openxmlformats.org/officeDocument/2006/relationships/hyperlink" Target="https://warwicktowncouncil-my.sharepoint.com/:i:/g/personal/jaynetopham_warwicktowncouncil_org_uk/EYtwZMMIegNNunlsMXr0--ABKvjenVruLrp_r9MBzs0nqA" TargetMode="External"/><Relationship Id="rId39" Type="http://schemas.openxmlformats.org/officeDocument/2006/relationships/hyperlink" Target="https://warwicktowncouncil-my.sharepoint.com/:w:/g/personal/jaynetopham_warwicktowncouncil_org_uk/Efdge52kAAVOm1RBZT-0nDABRQ_DwaPnXgvBYlitNVbT_A" TargetMode="External"/><Relationship Id="rId3" Type="http://schemas.openxmlformats.org/officeDocument/2006/relationships/settings" Target="settings.xml"/><Relationship Id="rId21" Type="http://schemas.openxmlformats.org/officeDocument/2006/relationships/hyperlink" Target="https://warwicktowncouncil-my.sharepoint.com/:x:/g/personal/jaynetopham_warwicktowncouncil_org_uk/ESRE2l7t4dlLt8D_VQISRs0BvtaOuyRgMEhQs2hOkapzeQ" TargetMode="External"/><Relationship Id="rId34" Type="http://schemas.openxmlformats.org/officeDocument/2006/relationships/hyperlink" Target="https://eur02.safelinks.protection.outlook.com/ap/b-59584e83/?url=https%3A%2F%2Fwarwicktowncouncil-my.sharepoint.com%2F%3Ab%3A%2Fg%2Fpersonal%2Fkatherine_geddes_warwicktowncouncil_org_uk%2FEeaAbbjfxRNAkhUpVjtiDKYBJ5bk3FOL_q9NiOG3YHEHoQ%3Fe%3DeXqv60&amp;data=05%7C02%7Cjaynetopham%40warwicktowncouncil.org.uk%7Cb8ec6116ab7b43f005cc08dc3e8a61f6%7Ca758e89364a849ed85f28ecf7baaae26%7C0%7C0%7C638454011258485056%7CUnknown%7CTWFpbGZsb3d8eyJWIjoiMC4wLjAwMDAiLCJQIjoiV2luMzIiLCJBTiI6Ik1haWwiLCJXVCI6Mn0%3D%7C0%7C%7C%7C&amp;sdata=AqriUoVotJjRsflpitg5MgyLbmb0iAXDkP2wRQmF3qk%3D&amp;reserved=0"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image" Target="media/image2.png"/><Relationship Id="rId12" Type="http://schemas.openxmlformats.org/officeDocument/2006/relationships/hyperlink" Target="https://warwicktowncouncil-my.sharepoint.com/:b:/g/personal/jaynetopham_warwicktowncouncil_org_uk/ESipfacBFtxEic2Cml8YOdIBWp_fLonmWcCKuhfNLfImqQ" TargetMode="External"/><Relationship Id="rId17" Type="http://schemas.openxmlformats.org/officeDocument/2006/relationships/hyperlink" Target="https://warwicktowncouncil-my.sharepoint.com/:x:/g/personal/jaynetopham_warwicktowncouncil_org_uk/Ebs8oCTWWglFgGpRxN1uKEkBFsmSaQdoVxxOBx7nY5pAGw" TargetMode="External"/><Relationship Id="rId25" Type="http://schemas.openxmlformats.org/officeDocument/2006/relationships/hyperlink" Target="https://warwicktowncouncil-my.sharepoint.com/:i:/g/personal/jaynetopham_warwicktowncouncil_org_uk/EbmYdCaBkIFKrussBFTKS5sB_K4Bdpe1e24JStHHo_Zpbw" TargetMode="External"/><Relationship Id="rId33" Type="http://schemas.openxmlformats.org/officeDocument/2006/relationships/image" Target="cid:image001.png@01DA7071.D55C43E0" TargetMode="External"/><Relationship Id="rId38" Type="http://schemas.openxmlformats.org/officeDocument/2006/relationships/hyperlink" Target="https://warwicktowncouncil-my.sharepoint.com/:w:/g/personal/jaynetopham_warwicktowncouncil_org_uk/EQIbIHoKQqJGl5qqRy1CtLIB5qS-YtqNXyLMF8YRYL6gPA" TargetMode="External"/><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arwicktowncouncil-my.sharepoint.com/:b:/g/personal/jaynetopham_warwicktowncouncil_org_uk/EaIf-jGczzZPuJcQjVDFE38B47GboLQW9ZCuqYJjTXEo3g" TargetMode="External"/><Relationship Id="rId20" Type="http://schemas.openxmlformats.org/officeDocument/2006/relationships/image" Target="cid:image001.png@01DA6FAF.529B99A0" TargetMode="External"/><Relationship Id="rId29" Type="http://schemas.openxmlformats.org/officeDocument/2006/relationships/hyperlink" Target="https://warwicktowncouncil-my.sharepoint.com/:i:/g/personal/jaynetopham_warwicktowncouncil_org_uk/ESrGevkAIN1DlwrQS3IcwmEB2xopPFR-dWRNzz-72rH5eA" TargetMode="External"/><Relationship Id="rId41" Type="http://schemas.openxmlformats.org/officeDocument/2006/relationships/hyperlink" Target="https://warwicktowncouncil-my.sharepoint.com/:x:/g/personal/jaynetopham_warwicktowncouncil_org_uk/ESKZMNfR1rVBo8cvne8q2mYB5IZac2URPHfFOudIMdXB3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warwicktowncouncil-my.sharepoint.com/:b:/g/personal/jaynetopham_warwicktowncouncil_org_uk/ER-ENi1TPrdHgJAPei8gy6oBmZQGPLTANAcySFOpkWdG8g" TargetMode="External"/><Relationship Id="rId32" Type="http://schemas.openxmlformats.org/officeDocument/2006/relationships/hyperlink" Target="https://eur02.safelinks.protection.outlook.com/ap/b-59584e83/?url=https%3A%2F%2Fwarwicktowncouncil-my.sharepoint.com%2F%3Ab%3A%2Fg%2Fpersonal%2Fkatherine_geddes_warwicktowncouncil_org_uk%2FERiqnKcml9NNtrnHyyB1QuUBZC_bnHHpPnPoPCB7UejLhw%3Fe%3DJ6rmX9&amp;data=05%7C02%7Cjaynetopham%40warwicktowncouncil.org.uk%7C603efa9db6064cf1da5608dc3e89dd59%7Ca758e89364a849ed85f28ecf7baaae26%7C0%7C0%7C638454009049850459%7CUnknown%7CTWFpbGZsb3d8eyJWIjoiMC4wLjAwMDAiLCJQIjoiV2luMzIiLCJBTiI6Ik1haWwiLCJXVCI6Mn0%3D%7C0%7C%7C%7C&amp;sdata=T5GHlKv146H2MsJO3E%2FmLm%2Bheb8JfVji5eOqhWGKa3k%3D&amp;reserved=0" TargetMode="External"/><Relationship Id="rId37" Type="http://schemas.openxmlformats.org/officeDocument/2006/relationships/hyperlink" Target="https://warwicktowncouncil-my.sharepoint.com/:w:/g/personal/jaynetopham_warwicktowncouncil_org_uk/ETaTMuHHYX5FjJfS8cVhMFUB1Sf887A__5mR2nIiSXzIuA" TargetMode="External"/><Relationship Id="rId40" Type="http://schemas.openxmlformats.org/officeDocument/2006/relationships/hyperlink" Target="https://warwicktowncouncil-my.sharepoint.com/:w:/g/personal/jaynetopham_warwicktowncouncil_org_uk/EZtm34C6m6BFrpEwLU0gimkB2jYOob0TqU3yQ3bDpF6X3w"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arwicktowncouncil-my.sharepoint.com/:b:/g/personal/jaynetopham_warwicktowncouncil_org_uk/EWP1b5Ty6s1FnkEFDgk8LVMBzm-nlXYB36rTOsJ8VWhNOw" TargetMode="External"/><Relationship Id="rId23" Type="http://schemas.openxmlformats.org/officeDocument/2006/relationships/image" Target="media/image6.png"/><Relationship Id="rId28" Type="http://schemas.openxmlformats.org/officeDocument/2006/relationships/hyperlink" Target="https://warwicktowncouncil-my.sharepoint.com/:i:/g/personal/jaynetopham_warwicktowncouncil_org_uk/EX7e8qmLF79KnK-m_I6e-ksBKw0lpjeceiTOtEMOSW9Xjw" TargetMode="External"/><Relationship Id="rId36" Type="http://schemas.openxmlformats.org/officeDocument/2006/relationships/hyperlink" Target="https://eur02.safelinks.protection.outlook.com/ap/b-59584e83/?url=https%3A%2F%2Fwarwicktowncouncil-my.sharepoint.com%2F%3Ab%3A%2Fg%2Fpersonal%2Fkatherine_geddes_warwicktowncouncil_org_uk%2FEVGaJ5CqwIBHq8O_NRhnG_8B5Sh1-UzZ5w3StwOnWSGDHw%3Fe%3D7c63Sj&amp;data=05%7C02%7Cjaynetopham%40warwicktowncouncil.org.uk%7Cb8ec6116ab7b43f005cc08dc3e8a61f6%7Ca758e89364a849ed85f28ecf7baaae26%7C0%7C0%7C638454011258496567%7CUnknown%7CTWFpbGZsb3d8eyJWIjoiMC4wLjAwMDAiLCJQIjoiV2luMzIiLCJBTiI6Ik1haWwiLCJXVCI6Mn0%3D%7C0%7C%7C%7C&amp;sdata=7XAeKyx4sQBZBU%2B2NWHHkBwum4ataiFnS5ZRUtWP%2B1I%3D&amp;reserved=0" TargetMode="External"/><Relationship Id="rId49" Type="http://schemas.openxmlformats.org/officeDocument/2006/relationships/theme" Target="theme/theme1.xml"/><Relationship Id="rId10" Type="http://schemas.openxmlformats.org/officeDocument/2006/relationships/hyperlink" Target="https://warwicktowncouncil-my.sharepoint.com/:w:/g/personal/jaynetopham_warwicktowncouncil_org_uk/EQs25NhMYkBLtWEyz4mR3v0BOs1QhKivW2IdVg8U83j0pQ" TargetMode="External"/><Relationship Id="rId19" Type="http://schemas.openxmlformats.org/officeDocument/2006/relationships/hyperlink" Target="https://eur02.safelinks.protection.outlook.com/ap/w-59584e83/?url=https%3A%2F%2Fwarwicktowncouncil-my.sharepoint.com%2F%3Aw%3A%2Fg%2Fpersonal%2Fkatherine_geddes_warwicktowncouncil_org_uk%2FEXn0J_c4dMlEq5uqqemKqm0BkRvFioTDjVJ6PmVQJHc_Jg%3Fe%3DoL1wi9&amp;data=05%7C02%7Cjaynetopham%40warwicktowncouncil.org.uk%7Cb911ab46cbbf45a01d2d08dc3dc671b8%7Ca758e89364a849ed85f28ecf7baaae26%7C0%7C0%7C638453169724901535%7CUnknown%7CTWFpbGZsb3d8eyJWIjoiMC4wLjAwMDAiLCJQIjoiV2luMzIiLCJBTiI6Ik1haWwiLCJXVCI6Mn0%3D%7C0%7C%7C%7C&amp;sdata=nOCUgAHr1V7P6gtD72dt2jqO9XtYnZnBlEtDXclzZvc%3D&amp;reserved=0" TargetMode="External"/><Relationship Id="rId31" Type="http://schemas.openxmlformats.org/officeDocument/2006/relationships/image" Target="cid:image001.png@01DA6F06.D6207830"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arwicktowncouncil.gov.uk/" TargetMode="External"/><Relationship Id="rId14" Type="http://schemas.openxmlformats.org/officeDocument/2006/relationships/hyperlink" Target="https://warwicktowncouncil-my.sharepoint.com/:b:/g/personal/jaynetopham_warwicktowncouncil_org_uk/EZmoZtqliYBHpktU0VQs8RsBAh4R2kGbjAYXdoK-7B8j3Q" TargetMode="External"/><Relationship Id="rId22" Type="http://schemas.openxmlformats.org/officeDocument/2006/relationships/hyperlink" Target="https://warwicktowncouncil-my.sharepoint.com/:u:/g/personal/jaynetopham_warwicktowncouncil_org_uk/EcZaD9g2DgNPhjkr9VC454UBn1_Q1XvKk7bMq-Hw_GJJTg" TargetMode="External"/><Relationship Id="rId27" Type="http://schemas.openxmlformats.org/officeDocument/2006/relationships/hyperlink" Target="https://warwicktowncouncil-my.sharepoint.com/:i:/g/personal/jaynetopham_warwicktowncouncil_org_uk/ERdStpxWmlVBjKW67JO8AjoBemCgCs5Sd-fWc_OBI_E9uQ" TargetMode="External"/><Relationship Id="rId30" Type="http://schemas.openxmlformats.org/officeDocument/2006/relationships/hyperlink" Target="https://eur02.safelinks.protection.outlook.com/ap/b-59584e83/?url=https%3A%2F%2Fwarwicktowncouncil-my.sharepoint.com%2F%3Ab%3A%2Fg%2Fpersonal%2Fkatherine_geddes_warwicktowncouncil_org_uk%2FEWf4HJKAJiVLj-Kf1C_Xf-MBhzjQ8bAL1N-m5UIy2aEyIA%3Fe%3DtGAXN2&amp;data=05%7C02%7Cjaynetopham%40warwicktowncouncil.org.uk%7C8503ce35afc34700f19808dc3d1e6205%7Ca758e89364a849ed85f28ecf7baaae26%7C0%7C0%7C638452447895863719%7CUnknown%7CTWFpbGZsb3d8eyJWIjoiMC4wLjAwMDAiLCJQIjoiV2luMzIiLCJBTiI6Ik1haWwiLCJXVCI6Mn0%3D%7C0%7C%7C%7C&amp;sdata=4ku0isNlZoR%2FfKKoMT%2FPg9%2F7Ojflb01gvZ0FAC8%2BgJc%3D&amp;reserved=0" TargetMode="External"/><Relationship Id="rId35" Type="http://schemas.openxmlformats.org/officeDocument/2006/relationships/image" Target="cid:image001.png@01DA7073.3EF08130"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mailto:jaynetopham@warwicktowncouncil.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1790</Words>
  <Characters>10205</Characters>
  <Application>Microsoft Office Word</Application>
  <DocSecurity>0</DocSecurity>
  <Lines>85</Lines>
  <Paragraphs>23</Paragraphs>
  <ScaleCrop>false</ScaleCrop>
  <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Topham</dc:creator>
  <cp:keywords/>
  <dc:description/>
  <cp:lastModifiedBy>Jayne Topham</cp:lastModifiedBy>
  <cp:revision>12</cp:revision>
  <dcterms:created xsi:type="dcterms:W3CDTF">2024-03-19T09:44:00Z</dcterms:created>
  <dcterms:modified xsi:type="dcterms:W3CDTF">2024-04-22T12:56:00Z</dcterms:modified>
</cp:coreProperties>
</file>