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184B3F" w14:paraId="282E8502" w14:textId="77777777" w:rsidTr="00184B3F">
        <w:tc>
          <w:tcPr>
            <w:tcW w:w="9016" w:type="dxa"/>
          </w:tcPr>
          <w:p w14:paraId="410E2E05" w14:textId="76016DB9" w:rsidR="00184B3F" w:rsidRPr="00184B3F" w:rsidRDefault="00184B3F" w:rsidP="00184B3F">
            <w:pPr>
              <w:jc w:val="center"/>
              <w:rPr>
                <w:b/>
                <w:bCs/>
                <w:sz w:val="40"/>
                <w:szCs w:val="40"/>
              </w:rPr>
            </w:pPr>
            <w:r>
              <w:rPr>
                <w:noProof/>
              </w:rPr>
              <w:drawing>
                <wp:inline distT="0" distB="0" distL="0" distR="0" wp14:anchorId="40359EAA" wp14:editId="0911EBA6">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00184B3F">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85AE301" w:rsidR="00B97867" w:rsidRDefault="00B97867" w:rsidP="00831193">
            <w:pPr>
              <w:jc w:val="center"/>
            </w:pPr>
            <w:r w:rsidRPr="00B97867">
              <w:rPr>
                <w:sz w:val="32"/>
                <w:szCs w:val="32"/>
              </w:rPr>
              <w:t>Jayne Topham</w:t>
            </w:r>
          </w:p>
        </w:tc>
      </w:tr>
      <w:tr w:rsidR="00184B3F" w14:paraId="110035C9" w14:textId="77777777" w:rsidTr="00184B3F">
        <w:tc>
          <w:tcPr>
            <w:tcW w:w="9016" w:type="dxa"/>
          </w:tcPr>
          <w:p w14:paraId="20047291" w14:textId="1070E4C8" w:rsidR="00B97867" w:rsidRPr="00B97867" w:rsidRDefault="00B97867" w:rsidP="00B97867">
            <w:pPr>
              <w:jc w:val="center"/>
              <w:rPr>
                <w:sz w:val="28"/>
                <w:szCs w:val="28"/>
              </w:rPr>
            </w:pPr>
            <w:r>
              <w:rPr>
                <w:color w:val="2F5496"/>
              </w:rPr>
              <w:tab/>
            </w:r>
            <w:r w:rsidRPr="00B97867">
              <w:rPr>
                <w:sz w:val="28"/>
                <w:szCs w:val="28"/>
              </w:rPr>
              <w:t>Court House, Jury Street, Warwick CV3</w:t>
            </w:r>
            <w:r w:rsidR="0062526B">
              <w:rPr>
                <w:sz w:val="28"/>
                <w:szCs w:val="28"/>
              </w:rPr>
              <w:t xml:space="preserve">4 4EW </w:t>
            </w:r>
            <w:r w:rsidRPr="00B97867">
              <w:rPr>
                <w:sz w:val="28"/>
                <w:szCs w:val="28"/>
              </w:rPr>
              <w:t>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6"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7"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00184B3F">
        <w:tc>
          <w:tcPr>
            <w:tcW w:w="9016" w:type="dxa"/>
          </w:tcPr>
          <w:p w14:paraId="37151B42" w14:textId="5A97EF46" w:rsidR="00B97867" w:rsidRPr="00C600C6" w:rsidRDefault="00AE1FCC" w:rsidP="00B97867">
            <w:pPr>
              <w:jc w:val="center"/>
              <w:rPr>
                <w:color w:val="2F5496"/>
                <w:sz w:val="40"/>
                <w:szCs w:val="40"/>
              </w:rPr>
            </w:pPr>
            <w:r>
              <w:rPr>
                <w:color w:val="2F5496"/>
                <w:sz w:val="40"/>
                <w:szCs w:val="40"/>
              </w:rPr>
              <w:t xml:space="preserve">FINANCE </w:t>
            </w:r>
            <w:r w:rsidR="00B97867" w:rsidRPr="00C600C6">
              <w:rPr>
                <w:color w:val="2F5496"/>
                <w:sz w:val="40"/>
                <w:szCs w:val="40"/>
              </w:rPr>
              <w:t xml:space="preserve">&amp; </w:t>
            </w:r>
            <w:r>
              <w:rPr>
                <w:color w:val="2F5496"/>
                <w:sz w:val="40"/>
                <w:szCs w:val="40"/>
              </w:rPr>
              <w:t>POLICY</w:t>
            </w:r>
            <w:r w:rsidR="00B97867" w:rsidRPr="00C600C6">
              <w:rPr>
                <w:color w:val="2F5496"/>
                <w:sz w:val="40"/>
                <w:szCs w:val="40"/>
              </w:rPr>
              <w:t xml:space="preserve"> COMMITTEE</w:t>
            </w:r>
          </w:p>
        </w:tc>
      </w:tr>
      <w:tr w:rsidR="00B97867" w14:paraId="41E5A136" w14:textId="77777777" w:rsidTr="00184B3F">
        <w:tc>
          <w:tcPr>
            <w:tcW w:w="9016" w:type="dxa"/>
          </w:tcPr>
          <w:p w14:paraId="39B89649" w14:textId="785465C5" w:rsidR="00B97867" w:rsidRPr="00831193" w:rsidRDefault="00B97867" w:rsidP="00B97867">
            <w:pPr>
              <w:tabs>
                <w:tab w:val="left" w:pos="1440"/>
                <w:tab w:val="left" w:pos="3600"/>
                <w:tab w:val="right" w:pos="9090"/>
              </w:tabs>
              <w:ind w:right="-7"/>
              <w:jc w:val="center"/>
              <w:rPr>
                <w:rFonts w:eastAsia="Times New Roman" w:cs="Times New Roman"/>
                <w:b/>
                <w:sz w:val="24"/>
                <w:szCs w:val="24"/>
              </w:rPr>
            </w:pPr>
            <w:r w:rsidRPr="00831193">
              <w:rPr>
                <w:rFonts w:eastAsia="Times New Roman" w:cs="Times New Roman"/>
                <w:b/>
                <w:sz w:val="24"/>
                <w:szCs w:val="24"/>
              </w:rPr>
              <w:t>NOTICE IS HEREBY GIVEN</w:t>
            </w:r>
            <w:r w:rsidRPr="00831193">
              <w:rPr>
                <w:rFonts w:eastAsia="Times New Roman" w:cs="Times New Roman"/>
                <w:sz w:val="24"/>
                <w:szCs w:val="24"/>
              </w:rPr>
              <w:t xml:space="preserve"> a meeting of the </w:t>
            </w:r>
            <w:r w:rsidR="00AE1FCC">
              <w:rPr>
                <w:rFonts w:eastAsia="Times New Roman" w:cs="Times New Roman"/>
                <w:b/>
                <w:sz w:val="24"/>
                <w:szCs w:val="24"/>
              </w:rPr>
              <w:t>FINANCE &amp; POLICY</w:t>
            </w:r>
            <w:r w:rsidRPr="00831193">
              <w:rPr>
                <w:rFonts w:eastAsia="Times New Roman" w:cs="Times New Roman"/>
                <w:sz w:val="24"/>
                <w:szCs w:val="24"/>
              </w:rPr>
              <w:t xml:space="preserve"> </w:t>
            </w:r>
            <w:r w:rsidRPr="00831193">
              <w:rPr>
                <w:rFonts w:eastAsia="Times New Roman" w:cs="Times New Roman"/>
                <w:b/>
                <w:sz w:val="24"/>
                <w:szCs w:val="24"/>
              </w:rPr>
              <w:t xml:space="preserve">COMMITTEE </w:t>
            </w:r>
            <w:r w:rsidRPr="00831193">
              <w:rPr>
                <w:rFonts w:eastAsia="Times New Roman" w:cs="Times New Roman"/>
                <w:sz w:val="24"/>
                <w:szCs w:val="24"/>
              </w:rPr>
              <w:t xml:space="preserve">of </w:t>
            </w:r>
            <w:r w:rsidRPr="00831193">
              <w:rPr>
                <w:rFonts w:eastAsia="Times New Roman" w:cs="Times New Roman"/>
                <w:b/>
                <w:sz w:val="24"/>
                <w:szCs w:val="24"/>
              </w:rPr>
              <w:t xml:space="preserve">WARWICK TOWN COUNCIL </w:t>
            </w:r>
            <w:r w:rsidRPr="00831193">
              <w:rPr>
                <w:rFonts w:eastAsia="Times New Roman" w:cs="Times New Roman"/>
                <w:sz w:val="24"/>
                <w:szCs w:val="24"/>
              </w:rPr>
              <w:t xml:space="preserve">will be held in the Council Chamber, Court House, Jury Street, Warwick on </w:t>
            </w:r>
            <w:r w:rsidRPr="00831193">
              <w:rPr>
                <w:rFonts w:eastAsia="Times New Roman" w:cs="Times New Roman"/>
                <w:b/>
                <w:bCs/>
                <w:sz w:val="24"/>
                <w:szCs w:val="24"/>
              </w:rPr>
              <w:t>THURSDAY</w:t>
            </w:r>
            <w:r w:rsidR="00020570">
              <w:rPr>
                <w:rFonts w:eastAsia="Times New Roman" w:cs="Times New Roman"/>
                <w:b/>
                <w:bCs/>
                <w:sz w:val="24"/>
                <w:szCs w:val="24"/>
              </w:rPr>
              <w:t xml:space="preserve"> </w:t>
            </w:r>
            <w:r w:rsidR="00E15F36">
              <w:rPr>
                <w:rFonts w:eastAsia="Times New Roman" w:cs="Times New Roman"/>
                <w:b/>
                <w:bCs/>
                <w:sz w:val="24"/>
                <w:szCs w:val="24"/>
              </w:rPr>
              <w:t>1</w:t>
            </w:r>
            <w:r w:rsidR="005B5337">
              <w:rPr>
                <w:rFonts w:eastAsia="Times New Roman" w:cs="Times New Roman"/>
                <w:b/>
                <w:bCs/>
                <w:sz w:val="24"/>
                <w:szCs w:val="24"/>
              </w:rPr>
              <w:t>6</w:t>
            </w:r>
            <w:r w:rsidR="00E15F36" w:rsidRPr="00E15F36">
              <w:rPr>
                <w:rFonts w:eastAsia="Times New Roman" w:cs="Times New Roman"/>
                <w:b/>
                <w:bCs/>
                <w:sz w:val="24"/>
                <w:szCs w:val="24"/>
                <w:vertAlign w:val="superscript"/>
              </w:rPr>
              <w:t>th</w:t>
            </w:r>
            <w:r w:rsidR="00E15F36">
              <w:rPr>
                <w:rFonts w:eastAsia="Times New Roman" w:cs="Times New Roman"/>
                <w:b/>
                <w:bCs/>
                <w:sz w:val="24"/>
                <w:szCs w:val="24"/>
              </w:rPr>
              <w:t xml:space="preserve"> </w:t>
            </w:r>
            <w:r w:rsidR="005B5337">
              <w:rPr>
                <w:rFonts w:eastAsia="Times New Roman" w:cs="Times New Roman"/>
                <w:b/>
                <w:bCs/>
                <w:sz w:val="24"/>
                <w:szCs w:val="24"/>
              </w:rPr>
              <w:t>JANUARY</w:t>
            </w:r>
            <w:r w:rsidR="007D64EC">
              <w:rPr>
                <w:rFonts w:eastAsia="Times New Roman" w:cs="Times New Roman"/>
                <w:b/>
                <w:bCs/>
                <w:sz w:val="24"/>
                <w:szCs w:val="24"/>
              </w:rPr>
              <w:t xml:space="preserve"> </w:t>
            </w:r>
            <w:r w:rsidRPr="00831193">
              <w:rPr>
                <w:rFonts w:eastAsia="Times New Roman" w:cs="Times New Roman"/>
                <w:b/>
                <w:bCs/>
                <w:sz w:val="24"/>
                <w:szCs w:val="24"/>
              </w:rPr>
              <w:t>202</w:t>
            </w:r>
            <w:r w:rsidR="005B5337">
              <w:rPr>
                <w:rFonts w:eastAsia="Times New Roman" w:cs="Times New Roman"/>
                <w:b/>
                <w:bCs/>
                <w:sz w:val="24"/>
                <w:szCs w:val="24"/>
              </w:rPr>
              <w:t>5</w:t>
            </w:r>
            <w:r w:rsidRPr="00831193">
              <w:rPr>
                <w:rFonts w:eastAsia="Times New Roman" w:cs="Times New Roman"/>
                <w:b/>
                <w:sz w:val="24"/>
                <w:szCs w:val="24"/>
              </w:rPr>
              <w:t xml:space="preserve"> commencing</w:t>
            </w:r>
            <w:r w:rsidRPr="00831193">
              <w:rPr>
                <w:rFonts w:eastAsia="Times New Roman" w:cs="Times New Roman"/>
                <w:sz w:val="24"/>
                <w:szCs w:val="24"/>
              </w:rPr>
              <w:t xml:space="preserve"> at </w:t>
            </w:r>
            <w:r w:rsidRPr="00831193">
              <w:rPr>
                <w:rFonts w:eastAsia="Times New Roman" w:cs="Times New Roman"/>
                <w:b/>
                <w:sz w:val="24"/>
                <w:szCs w:val="24"/>
              </w:rPr>
              <w:t>6.30pm</w:t>
            </w:r>
          </w:p>
          <w:p w14:paraId="221CB201" w14:textId="77777777" w:rsidR="00B97867" w:rsidRPr="00B97867" w:rsidRDefault="00B97867" w:rsidP="00B97867">
            <w:pPr>
              <w:jc w:val="center"/>
              <w:rPr>
                <w:color w:val="2F5496"/>
                <w:sz w:val="28"/>
                <w:szCs w:val="28"/>
              </w:rPr>
            </w:pPr>
          </w:p>
        </w:tc>
      </w:tr>
      <w:tr w:rsidR="00B97867" w14:paraId="27A65C5D" w14:textId="77777777" w:rsidTr="00184B3F">
        <w:tc>
          <w:tcPr>
            <w:tcW w:w="9016" w:type="dxa"/>
          </w:tcPr>
          <w:p w14:paraId="3432116F" w14:textId="77777777" w:rsidR="00B97867" w:rsidRPr="00B97867" w:rsidRDefault="00B97867" w:rsidP="00B97867">
            <w:pPr>
              <w:tabs>
                <w:tab w:val="left" w:pos="1440"/>
                <w:tab w:val="left" w:pos="3600"/>
                <w:tab w:val="right" w:pos="9090"/>
              </w:tabs>
              <w:ind w:right="-7"/>
              <w:rPr>
                <w:b/>
                <w:sz w:val="24"/>
                <w:szCs w:val="24"/>
              </w:rPr>
            </w:pPr>
            <w:r w:rsidRPr="00B97867">
              <w:rPr>
                <w:b/>
                <w:sz w:val="24"/>
                <w:szCs w:val="24"/>
                <w:u w:val="single"/>
              </w:rPr>
              <w:t>COMMITTEE MEMBERSHIP</w:t>
            </w:r>
            <w:r w:rsidRPr="00B97867">
              <w:rPr>
                <w:b/>
                <w:sz w:val="24"/>
                <w:szCs w:val="24"/>
              </w:rPr>
              <w:t>:</w:t>
            </w:r>
          </w:p>
          <w:p w14:paraId="40E011FF" w14:textId="54823337" w:rsidR="00AE1FCC" w:rsidRDefault="00AE1FCC" w:rsidP="00AE1FCC">
            <w:pPr>
              <w:tabs>
                <w:tab w:val="left" w:pos="1440"/>
                <w:tab w:val="left" w:pos="3600"/>
                <w:tab w:val="right" w:pos="9090"/>
              </w:tabs>
              <w:ind w:right="-7"/>
              <w:rPr>
                <w:rFonts w:ascii="Calibri" w:hAnsi="Calibri"/>
                <w:szCs w:val="24"/>
              </w:rPr>
            </w:pPr>
            <w:r>
              <w:rPr>
                <w:rFonts w:ascii="Calibri" w:hAnsi="Calibri"/>
                <w:szCs w:val="24"/>
              </w:rPr>
              <w:t xml:space="preserve">Councillor </w:t>
            </w:r>
            <w:r w:rsidR="00B150B0">
              <w:rPr>
                <w:rFonts w:ascii="Calibri" w:hAnsi="Calibri"/>
                <w:szCs w:val="24"/>
              </w:rPr>
              <w:t>D Browne</w:t>
            </w:r>
          </w:p>
          <w:p w14:paraId="6F1F2964" w14:textId="53FE5EA6" w:rsidR="00AE1FCC" w:rsidRDefault="00AE1FCC" w:rsidP="00AE1FCC">
            <w:pPr>
              <w:tabs>
                <w:tab w:val="left" w:pos="1440"/>
                <w:tab w:val="left" w:pos="3600"/>
                <w:tab w:val="right" w:pos="9090"/>
              </w:tabs>
              <w:ind w:right="-7"/>
              <w:rPr>
                <w:rFonts w:ascii="Calibri" w:hAnsi="Calibri"/>
                <w:szCs w:val="24"/>
              </w:rPr>
            </w:pPr>
            <w:r>
              <w:rPr>
                <w:rFonts w:ascii="Calibri" w:hAnsi="Calibri"/>
                <w:szCs w:val="24"/>
              </w:rPr>
              <w:t xml:space="preserve">Councillor </w:t>
            </w:r>
            <w:r w:rsidR="00B150B0">
              <w:rPr>
                <w:rFonts w:ascii="Calibri" w:hAnsi="Calibri"/>
                <w:szCs w:val="24"/>
              </w:rPr>
              <w:t>J Darcy</w:t>
            </w:r>
          </w:p>
          <w:p w14:paraId="4CDB6FE2" w14:textId="7B90AAE5" w:rsidR="00B150B0" w:rsidRDefault="00B150B0" w:rsidP="00AE1FCC">
            <w:pPr>
              <w:tabs>
                <w:tab w:val="left" w:pos="1440"/>
                <w:tab w:val="left" w:pos="3600"/>
                <w:tab w:val="right" w:pos="9090"/>
              </w:tabs>
              <w:ind w:right="-7"/>
              <w:rPr>
                <w:rFonts w:ascii="Calibri" w:hAnsi="Calibri"/>
                <w:szCs w:val="24"/>
              </w:rPr>
            </w:pPr>
            <w:r>
              <w:rPr>
                <w:rFonts w:ascii="Calibri" w:hAnsi="Calibri"/>
                <w:szCs w:val="24"/>
              </w:rPr>
              <w:t>Councillor Ms K Gorman</w:t>
            </w:r>
          </w:p>
          <w:p w14:paraId="1983E5A7" w14:textId="39E4FF08" w:rsidR="00AE1FCC" w:rsidRDefault="00AE1FCC" w:rsidP="00AE1FCC">
            <w:pPr>
              <w:tabs>
                <w:tab w:val="left" w:pos="1440"/>
                <w:tab w:val="left" w:pos="3600"/>
                <w:tab w:val="right" w:pos="9090"/>
              </w:tabs>
              <w:ind w:right="-7"/>
              <w:rPr>
                <w:rFonts w:ascii="Calibri" w:hAnsi="Calibri"/>
                <w:szCs w:val="24"/>
              </w:rPr>
            </w:pPr>
            <w:r>
              <w:rPr>
                <w:rFonts w:ascii="Calibri" w:hAnsi="Calibri"/>
                <w:szCs w:val="24"/>
              </w:rPr>
              <w:t xml:space="preserve">Councillor P Murphy </w:t>
            </w:r>
          </w:p>
          <w:p w14:paraId="740E091D" w14:textId="77777777" w:rsidR="00AE1FCC" w:rsidRDefault="00AE1FCC" w:rsidP="00AE1FCC">
            <w:pPr>
              <w:tabs>
                <w:tab w:val="left" w:pos="1440"/>
                <w:tab w:val="left" w:pos="3600"/>
                <w:tab w:val="right" w:pos="9090"/>
              </w:tabs>
              <w:ind w:right="-7"/>
              <w:rPr>
                <w:rFonts w:ascii="Calibri" w:hAnsi="Calibri"/>
                <w:szCs w:val="24"/>
              </w:rPr>
            </w:pPr>
            <w:r>
              <w:rPr>
                <w:rFonts w:ascii="Calibri" w:hAnsi="Calibri"/>
                <w:szCs w:val="24"/>
              </w:rPr>
              <w:t xml:space="preserve">Councillor Simon Pargeter    </w:t>
            </w:r>
          </w:p>
          <w:p w14:paraId="48182511" w14:textId="77777777" w:rsidR="00B150B0" w:rsidRDefault="00AE1FCC" w:rsidP="00AE1FCC">
            <w:pPr>
              <w:tabs>
                <w:tab w:val="left" w:pos="1440"/>
                <w:tab w:val="left" w:pos="3600"/>
                <w:tab w:val="right" w:pos="9090"/>
              </w:tabs>
              <w:ind w:right="-7"/>
              <w:rPr>
                <w:rFonts w:ascii="Calibri" w:hAnsi="Calibri"/>
                <w:szCs w:val="24"/>
              </w:rPr>
            </w:pPr>
            <w:r>
              <w:rPr>
                <w:rFonts w:ascii="Calibri" w:hAnsi="Calibri"/>
                <w:szCs w:val="24"/>
              </w:rPr>
              <w:t xml:space="preserve">Councillor J Sinnott    </w:t>
            </w:r>
          </w:p>
          <w:p w14:paraId="59808862" w14:textId="5567CF78" w:rsidR="00AE1FCC" w:rsidRDefault="00B150B0" w:rsidP="00AE1FCC">
            <w:pPr>
              <w:tabs>
                <w:tab w:val="left" w:pos="1440"/>
                <w:tab w:val="left" w:pos="3600"/>
                <w:tab w:val="right" w:pos="9090"/>
              </w:tabs>
              <w:ind w:right="-7"/>
              <w:rPr>
                <w:rFonts w:ascii="Calibri" w:hAnsi="Calibri"/>
                <w:szCs w:val="24"/>
              </w:rPr>
            </w:pPr>
            <w:r>
              <w:rPr>
                <w:rFonts w:ascii="Calibri" w:hAnsi="Calibri"/>
                <w:szCs w:val="24"/>
              </w:rPr>
              <w:t>Councillor P Wightman</w:t>
            </w:r>
            <w:r w:rsidR="00AE1FCC">
              <w:rPr>
                <w:rFonts w:ascii="Calibri" w:hAnsi="Calibri"/>
                <w:szCs w:val="24"/>
              </w:rPr>
              <w:t xml:space="preserve">                              </w:t>
            </w:r>
          </w:p>
          <w:p w14:paraId="204A8249" w14:textId="77777777" w:rsidR="00AE1FCC" w:rsidRPr="00D915B5" w:rsidRDefault="00AE1FCC" w:rsidP="00AE1FCC">
            <w:pPr>
              <w:tabs>
                <w:tab w:val="left" w:pos="1440"/>
                <w:tab w:val="left" w:pos="3600"/>
                <w:tab w:val="right" w:pos="9090"/>
              </w:tabs>
              <w:ind w:right="-7"/>
              <w:rPr>
                <w:rFonts w:ascii="Calibri" w:hAnsi="Calibri"/>
                <w:szCs w:val="24"/>
              </w:rPr>
            </w:pPr>
            <w:r w:rsidRPr="00D915B5">
              <w:rPr>
                <w:rFonts w:ascii="Calibri" w:hAnsi="Calibri"/>
                <w:szCs w:val="24"/>
              </w:rPr>
              <w:t xml:space="preserve">The </w:t>
            </w:r>
            <w:proofErr w:type="gramStart"/>
            <w:r w:rsidRPr="00D915B5">
              <w:rPr>
                <w:rFonts w:ascii="Calibri" w:hAnsi="Calibri"/>
                <w:szCs w:val="24"/>
              </w:rPr>
              <w:t>Mayor</w:t>
            </w:r>
            <w:proofErr w:type="gramEnd"/>
            <w:r w:rsidRPr="00D915B5">
              <w:rPr>
                <w:rFonts w:ascii="Calibri" w:hAnsi="Calibri"/>
                <w:szCs w:val="24"/>
              </w:rPr>
              <w:t xml:space="preserve"> (Ex Officio)</w:t>
            </w:r>
          </w:p>
          <w:p w14:paraId="5F179B1C" w14:textId="31B720DE" w:rsidR="00B97867" w:rsidRPr="00B97867" w:rsidRDefault="00B97867" w:rsidP="00AE1FCC">
            <w:pPr>
              <w:tabs>
                <w:tab w:val="left" w:pos="1440"/>
                <w:tab w:val="left" w:pos="3600"/>
                <w:tab w:val="right" w:pos="9090"/>
              </w:tabs>
              <w:ind w:right="-7"/>
              <w:rPr>
                <w:rFonts w:eastAsia="Times New Roman" w:cs="Times New Roman"/>
                <w:b/>
                <w:sz w:val="28"/>
                <w:szCs w:val="28"/>
              </w:rPr>
            </w:pPr>
          </w:p>
        </w:tc>
      </w:tr>
      <w:tr w:rsidR="00B97867" w14:paraId="45FBD333" w14:textId="77777777" w:rsidTr="00184B3F">
        <w:tc>
          <w:tcPr>
            <w:tcW w:w="9016" w:type="dxa"/>
          </w:tcPr>
          <w:p w14:paraId="281197DD" w14:textId="2EF1ADF3" w:rsidR="00B97867" w:rsidRPr="00B97867" w:rsidRDefault="00B97867" w:rsidP="005922E6">
            <w:pPr>
              <w:pStyle w:val="Heading3"/>
              <w:jc w:val="center"/>
              <w:rPr>
                <w:b/>
                <w:u w:val="single"/>
              </w:rPr>
            </w:pPr>
            <w:r w:rsidRPr="00B97867">
              <w:rPr>
                <w:rFonts w:ascii="Calibri" w:hAnsi="Calibri"/>
                <w:b/>
                <w:color w:val="auto"/>
                <w:sz w:val="36"/>
                <w:szCs w:val="36"/>
              </w:rPr>
              <w:t>AGENDA</w:t>
            </w:r>
            <w:r w:rsidRPr="00B97867">
              <w:rPr>
                <w:sz w:val="36"/>
                <w:szCs w:val="36"/>
              </w:rPr>
              <w:tab/>
            </w:r>
          </w:p>
        </w:tc>
      </w:tr>
      <w:tr w:rsidR="00B97867" w14:paraId="48CF0C1B" w14:textId="77777777" w:rsidTr="00184B3F">
        <w:tc>
          <w:tcPr>
            <w:tcW w:w="9016" w:type="dxa"/>
          </w:tcPr>
          <w:p w14:paraId="47A96686" w14:textId="00E9C4AE" w:rsidR="00B97867" w:rsidRPr="00CE3265" w:rsidRDefault="00B97867" w:rsidP="00B97867">
            <w:pPr>
              <w:rPr>
                <w:rFonts w:ascii="Calibri" w:hAnsi="Calibri"/>
                <w:b/>
                <w:sz w:val="28"/>
                <w:szCs w:val="28"/>
              </w:rPr>
            </w:pPr>
            <w:r w:rsidRPr="00073C15">
              <w:rPr>
                <w:i/>
                <w:iCs/>
              </w:rPr>
              <w:t>Recording, including filming, audio recording, taking photographs, blogging, tweeting and using other social media websites is permitted at Council meetings which are open to the public - however, anyone wishing to do so must speak to the Town Council staff prior to the meeting as there are rules which must be followed</w:t>
            </w:r>
            <w:r>
              <w:t>.</w:t>
            </w: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184B3F" w14:paraId="0139F345" w14:textId="77777777" w:rsidTr="00831193">
        <w:tc>
          <w:tcPr>
            <w:tcW w:w="704" w:type="dxa"/>
          </w:tcPr>
          <w:p w14:paraId="6C256EF6" w14:textId="15676589" w:rsidR="00184B3F" w:rsidRPr="00145393" w:rsidRDefault="00601F70" w:rsidP="003819CD">
            <w:pPr>
              <w:rPr>
                <w:b/>
                <w:bCs/>
              </w:rPr>
            </w:pPr>
            <w:r>
              <w:rPr>
                <w:b/>
                <w:bCs/>
              </w:rPr>
              <w:t>1</w:t>
            </w:r>
            <w:r w:rsidR="00B150B0">
              <w:rPr>
                <w:b/>
                <w:bCs/>
              </w:rPr>
              <w:t>.</w:t>
            </w:r>
          </w:p>
        </w:tc>
        <w:tc>
          <w:tcPr>
            <w:tcW w:w="8425" w:type="dxa"/>
          </w:tcPr>
          <w:p w14:paraId="248C3BF9" w14:textId="0EECBAD4" w:rsidR="00145393" w:rsidRDefault="00B97867" w:rsidP="00831193">
            <w:pPr>
              <w:rPr>
                <w:b/>
                <w:bCs/>
              </w:rPr>
            </w:pPr>
            <w:r w:rsidRPr="00897629">
              <w:rPr>
                <w:b/>
                <w:bCs/>
                <w:sz w:val="24"/>
                <w:szCs w:val="24"/>
                <w:u w:val="single"/>
              </w:rPr>
              <w:t>APOLOGIES</w:t>
            </w:r>
            <w:r w:rsidR="00DC3EFB">
              <w:rPr>
                <w:b/>
                <w:bCs/>
              </w:rPr>
              <w:t>:</w:t>
            </w:r>
          </w:p>
          <w:p w14:paraId="731ED763" w14:textId="78A969F5" w:rsidR="005922E6" w:rsidRPr="00B97867" w:rsidRDefault="005922E6" w:rsidP="00831193">
            <w:pPr>
              <w:rPr>
                <w:b/>
                <w:bCs/>
              </w:rPr>
            </w:pPr>
          </w:p>
        </w:tc>
      </w:tr>
      <w:tr w:rsidR="00184B3F" w14:paraId="35C8C483" w14:textId="77777777" w:rsidTr="00831193">
        <w:tc>
          <w:tcPr>
            <w:tcW w:w="704" w:type="dxa"/>
          </w:tcPr>
          <w:p w14:paraId="27364CC0" w14:textId="63A43ED1" w:rsidR="00184B3F" w:rsidRPr="00145393" w:rsidRDefault="00601F70" w:rsidP="003819CD">
            <w:pPr>
              <w:rPr>
                <w:b/>
                <w:bCs/>
              </w:rPr>
            </w:pPr>
            <w:r>
              <w:rPr>
                <w:b/>
                <w:bCs/>
              </w:rPr>
              <w:t>2</w:t>
            </w:r>
            <w:r w:rsidR="00B97867" w:rsidRPr="00145393">
              <w:rPr>
                <w:b/>
                <w:bCs/>
              </w:rPr>
              <w:t>.</w:t>
            </w:r>
          </w:p>
        </w:tc>
        <w:tc>
          <w:tcPr>
            <w:tcW w:w="8425" w:type="dxa"/>
          </w:tcPr>
          <w:p w14:paraId="63E2C5B2" w14:textId="55F71B94" w:rsidR="00184B3F" w:rsidRPr="00145393" w:rsidRDefault="00B97867" w:rsidP="003819CD">
            <w:pPr>
              <w:rPr>
                <w:b/>
                <w:bCs/>
              </w:rPr>
            </w:pPr>
            <w:r w:rsidRPr="00500BDC">
              <w:rPr>
                <w:b/>
                <w:bCs/>
                <w:sz w:val="24"/>
                <w:szCs w:val="24"/>
                <w:u w:val="single"/>
              </w:rPr>
              <w:t>DECLARATION OF PERSONAL OR PRE</w:t>
            </w:r>
            <w:r w:rsidR="00A930B4" w:rsidRPr="00500BDC">
              <w:rPr>
                <w:b/>
                <w:bCs/>
                <w:sz w:val="24"/>
                <w:szCs w:val="24"/>
                <w:u w:val="single"/>
              </w:rPr>
              <w:t>J</w:t>
            </w:r>
            <w:r w:rsidRPr="00500BDC">
              <w:rPr>
                <w:b/>
                <w:bCs/>
                <w:sz w:val="24"/>
                <w:szCs w:val="24"/>
                <w:u w:val="single"/>
              </w:rPr>
              <w:t>UDICIAL INTEREST</w:t>
            </w:r>
            <w:r w:rsidR="00DC3EFB">
              <w:rPr>
                <w:b/>
                <w:bCs/>
              </w:rPr>
              <w:t>:</w:t>
            </w:r>
          </w:p>
          <w:p w14:paraId="692B1B72" w14:textId="1745B75A" w:rsidR="00B97867" w:rsidRPr="000131DF" w:rsidRDefault="00831193" w:rsidP="00831193">
            <w:pPr>
              <w:pStyle w:val="BodyTextIndent"/>
              <w:rPr>
                <w:rFonts w:asciiTheme="minorHAnsi" w:hAnsiTheme="minorHAnsi" w:cstheme="minorHAnsi"/>
                <w:i/>
                <w:iCs/>
                <w:sz w:val="22"/>
                <w:szCs w:val="22"/>
              </w:rPr>
            </w:pPr>
            <w:r w:rsidRPr="000131DF">
              <w:rPr>
                <w:rFonts w:asciiTheme="minorHAnsi" w:hAnsiTheme="minorHAnsi" w:cstheme="minorHAnsi"/>
                <w:i/>
                <w:iCs/>
                <w:sz w:val="22"/>
                <w:szCs w:val="22"/>
              </w:rPr>
              <w:t xml:space="preserve">Members to declare the existence and nature of interests in items on the agenda in accordance with the adopted Code of Conduct. Declarations should be disclosed during this item. However, the existence and nature of any interest that subsequently becomes apparent </w:t>
            </w:r>
            <w:proofErr w:type="gramStart"/>
            <w:r w:rsidRPr="000131DF">
              <w:rPr>
                <w:rFonts w:asciiTheme="minorHAnsi" w:hAnsiTheme="minorHAnsi" w:cstheme="minorHAnsi"/>
                <w:i/>
                <w:iCs/>
                <w:sz w:val="22"/>
                <w:szCs w:val="22"/>
              </w:rPr>
              <w:t>during the course of</w:t>
            </w:r>
            <w:proofErr w:type="gramEnd"/>
            <w:r w:rsidRPr="000131DF">
              <w:rPr>
                <w:rFonts w:asciiTheme="minorHAnsi" w:hAnsiTheme="minorHAnsi" w:cstheme="minorHAnsi"/>
                <w:i/>
                <w:iCs/>
                <w:sz w:val="22"/>
                <w:szCs w:val="22"/>
              </w:rPr>
              <w:t xml:space="preserve"> the meeting must be disclosed immediately. If the interest is not registered, Members must notify the</w:t>
            </w:r>
            <w:r w:rsidR="00D468BE">
              <w:rPr>
                <w:rFonts w:asciiTheme="minorHAnsi" w:hAnsiTheme="minorHAnsi" w:cstheme="minorHAnsi"/>
                <w:i/>
                <w:iCs/>
                <w:sz w:val="22"/>
                <w:szCs w:val="22"/>
              </w:rPr>
              <w:t xml:space="preserve"> Town Clerk</w:t>
            </w:r>
            <w:r w:rsidRPr="000131DF">
              <w:rPr>
                <w:rFonts w:asciiTheme="minorHAnsi" w:hAnsiTheme="minorHAnsi" w:cstheme="minorHAnsi"/>
                <w:i/>
                <w:iCs/>
                <w:sz w:val="22"/>
                <w:szCs w:val="22"/>
              </w:rPr>
              <w:t xml:space="preserve"> of the interest within 28 days. Members are also reminded of the need to declare predetermination on any matter. If Members are unsure about </w:t>
            </w:r>
            <w:proofErr w:type="gramStart"/>
            <w:r w:rsidRPr="000131DF">
              <w:rPr>
                <w:rFonts w:asciiTheme="minorHAnsi" w:hAnsiTheme="minorHAnsi" w:cstheme="minorHAnsi"/>
                <w:i/>
                <w:iCs/>
                <w:sz w:val="22"/>
                <w:szCs w:val="22"/>
              </w:rPr>
              <w:t>whether or not</w:t>
            </w:r>
            <w:proofErr w:type="gramEnd"/>
            <w:r w:rsidRPr="000131DF">
              <w:rPr>
                <w:rFonts w:asciiTheme="minorHAnsi" w:hAnsiTheme="minorHAnsi" w:cstheme="minorHAnsi"/>
                <w:i/>
                <w:iCs/>
                <w:sz w:val="22"/>
                <w:szCs w:val="22"/>
              </w:rPr>
              <w:t xml:space="preserve"> they have an interest, or about its nature, they are strongly advised to seek advice from </w:t>
            </w:r>
            <w:r w:rsidR="009B4920">
              <w:rPr>
                <w:rFonts w:asciiTheme="minorHAnsi" w:hAnsiTheme="minorHAnsi" w:cstheme="minorHAnsi"/>
                <w:i/>
                <w:iCs/>
                <w:sz w:val="22"/>
                <w:szCs w:val="22"/>
              </w:rPr>
              <w:t xml:space="preserve">the Town Clerk, </w:t>
            </w:r>
            <w:r w:rsidRPr="000131DF">
              <w:rPr>
                <w:rFonts w:asciiTheme="minorHAnsi" w:hAnsiTheme="minorHAnsi" w:cstheme="minorHAnsi"/>
                <w:i/>
                <w:iCs/>
                <w:sz w:val="22"/>
                <w:szCs w:val="22"/>
              </w:rPr>
              <w:t>prior to the meeting.</w:t>
            </w:r>
          </w:p>
        </w:tc>
      </w:tr>
      <w:tr w:rsidR="00184B3F" w14:paraId="1DD618D3" w14:textId="77777777" w:rsidTr="00831193">
        <w:tc>
          <w:tcPr>
            <w:tcW w:w="704" w:type="dxa"/>
          </w:tcPr>
          <w:p w14:paraId="72279A85" w14:textId="518B436C" w:rsidR="00184B3F" w:rsidRPr="00145393" w:rsidRDefault="00BD23B2" w:rsidP="003819CD">
            <w:pPr>
              <w:rPr>
                <w:b/>
                <w:bCs/>
              </w:rPr>
            </w:pPr>
            <w:r>
              <w:rPr>
                <w:b/>
                <w:bCs/>
              </w:rPr>
              <w:lastRenderedPageBreak/>
              <w:t>3</w:t>
            </w:r>
            <w:r w:rsidR="00B150B0">
              <w:rPr>
                <w:b/>
                <w:bCs/>
              </w:rPr>
              <w:t>.</w:t>
            </w:r>
          </w:p>
        </w:tc>
        <w:tc>
          <w:tcPr>
            <w:tcW w:w="8425" w:type="dxa"/>
          </w:tcPr>
          <w:p w14:paraId="5298DAC5" w14:textId="0125F7CF" w:rsidR="00145393" w:rsidRPr="00FE277B" w:rsidRDefault="00145393" w:rsidP="00613CBA">
            <w:pPr>
              <w:pStyle w:val="ListParagraph"/>
              <w:spacing w:after="0" w:line="240" w:lineRule="auto"/>
              <w:ind w:left="0"/>
              <w:rPr>
                <w:b/>
              </w:rPr>
            </w:pPr>
            <w:r w:rsidRPr="00CE3265">
              <w:rPr>
                <w:b/>
                <w:szCs w:val="24"/>
                <w:u w:val="single"/>
              </w:rPr>
              <w:t>M</w:t>
            </w:r>
            <w:r>
              <w:rPr>
                <w:b/>
                <w:szCs w:val="24"/>
                <w:u w:val="single"/>
              </w:rPr>
              <w:t>ATTERS ARISING FROM PREVIOUS MINUTES</w:t>
            </w:r>
            <w:r w:rsidRPr="00EB35FC">
              <w:rPr>
                <w:bCs/>
                <w:szCs w:val="24"/>
              </w:rPr>
              <w:t xml:space="preserve">. </w:t>
            </w:r>
            <w:r w:rsidRPr="00EB35FC">
              <w:rPr>
                <w:bCs/>
              </w:rPr>
              <w:t xml:space="preserve">  </w:t>
            </w:r>
            <w:r w:rsidR="005B5337">
              <w:rPr>
                <w:bCs/>
              </w:rPr>
              <w:t>October</w:t>
            </w:r>
            <w:r w:rsidR="002E50DC" w:rsidRPr="00EB35FC">
              <w:rPr>
                <w:bCs/>
              </w:rPr>
              <w:t xml:space="preserve"> 2024.</w:t>
            </w:r>
            <w:r w:rsidR="002E50DC">
              <w:rPr>
                <w:b/>
              </w:rPr>
              <w:t xml:space="preserve"> </w:t>
            </w:r>
            <w:r w:rsidRPr="00FE277B">
              <w:rPr>
                <w:b/>
              </w:rPr>
              <w:t xml:space="preserve">      </w:t>
            </w:r>
          </w:p>
          <w:p w14:paraId="49F9241F" w14:textId="77777777" w:rsidR="00184B3F" w:rsidRDefault="00A90F3E" w:rsidP="00B24AE1">
            <w:pPr>
              <w:rPr>
                <w:sz w:val="24"/>
                <w:szCs w:val="24"/>
              </w:rPr>
            </w:pPr>
            <w:r w:rsidRPr="0034757E">
              <w:rPr>
                <w:sz w:val="24"/>
                <w:szCs w:val="24"/>
              </w:rPr>
              <w:t>Minutes</w:t>
            </w:r>
            <w:r w:rsidR="0034757E" w:rsidRPr="0034757E">
              <w:rPr>
                <w:sz w:val="24"/>
                <w:szCs w:val="24"/>
              </w:rPr>
              <w:t xml:space="preserve"> attached for reference.</w:t>
            </w:r>
            <w:r w:rsidR="00F13F07">
              <w:rPr>
                <w:sz w:val="24"/>
                <w:szCs w:val="24"/>
              </w:rPr>
              <w:t xml:space="preserve"> Discussions regarding </w:t>
            </w:r>
            <w:r w:rsidR="00B655DD">
              <w:rPr>
                <w:sz w:val="24"/>
                <w:szCs w:val="24"/>
              </w:rPr>
              <w:t>CCLA Better World Cautious Fund to be deferred to the March meeting.</w:t>
            </w:r>
          </w:p>
          <w:p w14:paraId="745FE4B6" w14:textId="4565D2DF" w:rsidR="00B830CC" w:rsidRPr="0034757E" w:rsidRDefault="00B830CC" w:rsidP="00B24AE1">
            <w:pPr>
              <w:rPr>
                <w:sz w:val="24"/>
                <w:szCs w:val="24"/>
              </w:rPr>
            </w:pPr>
            <w:hyperlink r:id="rId8" w:history="1">
              <w:r w:rsidRPr="00B830CC">
                <w:rPr>
                  <w:rStyle w:val="Hyperlink"/>
                  <w:sz w:val="24"/>
                  <w:szCs w:val="24"/>
                </w:rPr>
                <w:t>F P Minutes October 2024.docx</w:t>
              </w:r>
            </w:hyperlink>
          </w:p>
        </w:tc>
      </w:tr>
      <w:tr w:rsidR="00147BCB" w14:paraId="41FB993B" w14:textId="77777777" w:rsidTr="00831193">
        <w:tc>
          <w:tcPr>
            <w:tcW w:w="704" w:type="dxa"/>
          </w:tcPr>
          <w:p w14:paraId="0488330C" w14:textId="5F2F0391" w:rsidR="00147BCB" w:rsidRDefault="00147BCB" w:rsidP="003819CD">
            <w:pPr>
              <w:rPr>
                <w:b/>
                <w:bCs/>
              </w:rPr>
            </w:pPr>
            <w:r>
              <w:rPr>
                <w:b/>
                <w:bCs/>
              </w:rPr>
              <w:t>4.</w:t>
            </w:r>
          </w:p>
        </w:tc>
        <w:tc>
          <w:tcPr>
            <w:tcW w:w="8425" w:type="dxa"/>
          </w:tcPr>
          <w:p w14:paraId="2294FF7E" w14:textId="77777777" w:rsidR="00147BCB" w:rsidRDefault="00147BCB" w:rsidP="00613CBA">
            <w:pPr>
              <w:pStyle w:val="ListParagraph"/>
              <w:spacing w:after="0" w:line="240" w:lineRule="auto"/>
              <w:ind w:left="0"/>
              <w:rPr>
                <w:bCs/>
                <w:szCs w:val="24"/>
              </w:rPr>
            </w:pPr>
            <w:r>
              <w:rPr>
                <w:b/>
                <w:szCs w:val="24"/>
                <w:u w:val="single"/>
              </w:rPr>
              <w:t xml:space="preserve">GRANTS </w:t>
            </w:r>
            <w:r w:rsidRPr="00CB0EE5">
              <w:rPr>
                <w:bCs/>
                <w:szCs w:val="24"/>
              </w:rPr>
              <w:t>– review and APPROVE</w:t>
            </w:r>
            <w:r w:rsidR="00CB0EE5" w:rsidRPr="00CB0EE5">
              <w:rPr>
                <w:bCs/>
                <w:szCs w:val="24"/>
              </w:rPr>
              <w:t xml:space="preserve"> applications:</w:t>
            </w:r>
          </w:p>
          <w:p w14:paraId="54B1E298" w14:textId="77777777" w:rsidR="00DF230F" w:rsidRPr="00CB0EE5" w:rsidRDefault="00DF230F" w:rsidP="00613CBA">
            <w:pPr>
              <w:pStyle w:val="ListParagraph"/>
              <w:spacing w:after="0" w:line="240" w:lineRule="auto"/>
              <w:ind w:left="0"/>
              <w:rPr>
                <w:bCs/>
                <w:szCs w:val="24"/>
              </w:rPr>
            </w:pPr>
          </w:p>
          <w:p w14:paraId="12FD2699" w14:textId="176AB7C0" w:rsidR="00CB0EE5" w:rsidRDefault="00CB0EE5" w:rsidP="00613CBA">
            <w:pPr>
              <w:pStyle w:val="ListParagraph"/>
              <w:spacing w:after="0" w:line="240" w:lineRule="auto"/>
              <w:ind w:left="0"/>
            </w:pPr>
            <w:r w:rsidRPr="001B2313">
              <w:rPr>
                <w:bCs/>
                <w:szCs w:val="24"/>
              </w:rPr>
              <w:t>New Hope Counselling</w:t>
            </w:r>
            <w:r w:rsidR="001B2313">
              <w:rPr>
                <w:bCs/>
                <w:szCs w:val="24"/>
              </w:rPr>
              <w:t xml:space="preserve"> - </w:t>
            </w:r>
            <w:r w:rsidR="00CD24CB" w:rsidRPr="00CD24CB">
              <w:t>£2979.50</w:t>
            </w:r>
            <w:r w:rsidR="00CD24CB">
              <w:t xml:space="preserve"> – supported by Cllr S Pargeter.</w:t>
            </w:r>
          </w:p>
          <w:p w14:paraId="323FE210" w14:textId="7B6347D8" w:rsidR="00DF230F" w:rsidRDefault="00C12350" w:rsidP="00613CBA">
            <w:pPr>
              <w:pStyle w:val="ListParagraph"/>
              <w:spacing w:after="0" w:line="240" w:lineRule="auto"/>
              <w:ind w:left="0"/>
              <w:rPr>
                <w:bCs/>
                <w:szCs w:val="24"/>
              </w:rPr>
            </w:pPr>
            <w:hyperlink r:id="rId9" w:history="1">
              <w:r w:rsidRPr="00C12350">
                <w:rPr>
                  <w:rStyle w:val="Hyperlink"/>
                  <w:bCs/>
                  <w:szCs w:val="24"/>
                </w:rPr>
                <w:t>Warwick Town Council New Hope Counselling Application final version November 2024.docx</w:t>
              </w:r>
            </w:hyperlink>
          </w:p>
          <w:p w14:paraId="69D41AB8" w14:textId="59AE86C5" w:rsidR="00C12350" w:rsidRDefault="000E0B37" w:rsidP="00613CBA">
            <w:pPr>
              <w:pStyle w:val="ListParagraph"/>
              <w:spacing w:after="0" w:line="240" w:lineRule="auto"/>
              <w:ind w:left="0"/>
              <w:rPr>
                <w:bCs/>
                <w:szCs w:val="24"/>
              </w:rPr>
            </w:pPr>
            <w:hyperlink r:id="rId10" w:history="1">
              <w:r w:rsidRPr="000E0B37">
                <w:rPr>
                  <w:rStyle w:val="Hyperlink"/>
                  <w:bCs/>
                  <w:szCs w:val="24"/>
                </w:rPr>
                <w:t>New Hope Counselling Case Study November 2024.pdf</w:t>
              </w:r>
            </w:hyperlink>
          </w:p>
          <w:p w14:paraId="77E622B6" w14:textId="6C717820" w:rsidR="000E0B37" w:rsidRDefault="000E0B37" w:rsidP="00613CBA">
            <w:pPr>
              <w:pStyle w:val="ListParagraph"/>
              <w:spacing w:after="0" w:line="240" w:lineRule="auto"/>
              <w:ind w:left="0"/>
              <w:rPr>
                <w:bCs/>
                <w:szCs w:val="24"/>
              </w:rPr>
            </w:pPr>
            <w:hyperlink r:id="rId11" w:history="1">
              <w:r w:rsidRPr="000E0B37">
                <w:rPr>
                  <w:rStyle w:val="Hyperlink"/>
                  <w:bCs/>
                  <w:szCs w:val="24"/>
                </w:rPr>
                <w:t>New Hope grant - Katherine's questions and answers.docx</w:t>
              </w:r>
            </w:hyperlink>
          </w:p>
          <w:p w14:paraId="6E778DEE" w14:textId="77777777" w:rsidR="000E0B37" w:rsidRPr="001B2313" w:rsidRDefault="000E0B37" w:rsidP="00613CBA">
            <w:pPr>
              <w:pStyle w:val="ListParagraph"/>
              <w:spacing w:after="0" w:line="240" w:lineRule="auto"/>
              <w:ind w:left="0"/>
              <w:rPr>
                <w:bCs/>
                <w:szCs w:val="24"/>
              </w:rPr>
            </w:pPr>
          </w:p>
          <w:p w14:paraId="5BE4FBC7" w14:textId="77777777" w:rsidR="00CB0EE5" w:rsidRDefault="002D0555" w:rsidP="00613CBA">
            <w:pPr>
              <w:pStyle w:val="ListParagraph"/>
              <w:spacing w:after="0" w:line="240" w:lineRule="auto"/>
              <w:ind w:left="0"/>
              <w:rPr>
                <w:bCs/>
              </w:rPr>
            </w:pPr>
            <w:r w:rsidRPr="002D0555">
              <w:rPr>
                <w:bCs/>
                <w:szCs w:val="24"/>
              </w:rPr>
              <w:t xml:space="preserve">St Mary’s Church (resubmission) - </w:t>
            </w:r>
            <w:r w:rsidRPr="002D0555">
              <w:rPr>
                <w:bCs/>
              </w:rPr>
              <w:t>£1,699 – supported by Cllr O Jacques</w:t>
            </w:r>
          </w:p>
          <w:p w14:paraId="6CBEE7D9" w14:textId="77777777" w:rsidR="00DF230F" w:rsidRDefault="00DF230F" w:rsidP="00613CBA">
            <w:pPr>
              <w:pStyle w:val="ListParagraph"/>
              <w:spacing w:after="0" w:line="240" w:lineRule="auto"/>
              <w:ind w:left="0"/>
              <w:rPr>
                <w:bCs/>
              </w:rPr>
            </w:pPr>
          </w:p>
          <w:p w14:paraId="6B3AC05B" w14:textId="77777777" w:rsidR="00DF230F" w:rsidRPr="00DF230F" w:rsidRDefault="00DF230F" w:rsidP="00DF230F">
            <w:pPr>
              <w:pStyle w:val="ListParagraph"/>
              <w:rPr>
                <w:bCs/>
                <w:szCs w:val="24"/>
              </w:rPr>
            </w:pPr>
            <w:proofErr w:type="gramStart"/>
            <w:r w:rsidRPr="00DF230F">
              <w:rPr>
                <w:bCs/>
                <w:szCs w:val="24"/>
              </w:rPr>
              <w:t>A number of</w:t>
            </w:r>
            <w:proofErr w:type="gramEnd"/>
            <w:r w:rsidRPr="00DF230F">
              <w:rPr>
                <w:bCs/>
                <w:szCs w:val="24"/>
              </w:rPr>
              <w:t xml:space="preserve"> changes have been made since the initial application, notably:</w:t>
            </w:r>
          </w:p>
          <w:p w14:paraId="47F253E7" w14:textId="77777777" w:rsidR="00DF230F" w:rsidRPr="00DF230F" w:rsidRDefault="00DF230F" w:rsidP="00DF230F">
            <w:pPr>
              <w:pStyle w:val="ListParagraph"/>
              <w:numPr>
                <w:ilvl w:val="0"/>
                <w:numId w:val="8"/>
              </w:numPr>
              <w:rPr>
                <w:bCs/>
                <w:szCs w:val="24"/>
              </w:rPr>
            </w:pPr>
            <w:r w:rsidRPr="00DF230F">
              <w:rPr>
                <w:bCs/>
                <w:szCs w:val="24"/>
              </w:rPr>
              <w:t>The performer’s fee has increased from £800 to £1,000</w:t>
            </w:r>
          </w:p>
          <w:p w14:paraId="36898DAD" w14:textId="77777777" w:rsidR="00DF230F" w:rsidRPr="00DF230F" w:rsidRDefault="00DF230F" w:rsidP="00DF230F">
            <w:pPr>
              <w:pStyle w:val="ListParagraph"/>
              <w:numPr>
                <w:ilvl w:val="0"/>
                <w:numId w:val="8"/>
              </w:numPr>
              <w:rPr>
                <w:bCs/>
                <w:szCs w:val="24"/>
              </w:rPr>
            </w:pPr>
            <w:r w:rsidRPr="00DF230F">
              <w:rPr>
                <w:bCs/>
                <w:szCs w:val="24"/>
              </w:rPr>
              <w:t>An application has been made to the St Mary’s Hall Trust as a funding provider, for £500. The application is pending (and attached for information) but the Trust has suggested the application has been favourably received.</w:t>
            </w:r>
          </w:p>
          <w:p w14:paraId="560CE7A2" w14:textId="77777777" w:rsidR="00DF230F" w:rsidRPr="00DF230F" w:rsidRDefault="00DF230F" w:rsidP="00DF230F">
            <w:pPr>
              <w:pStyle w:val="ListParagraph"/>
              <w:numPr>
                <w:ilvl w:val="0"/>
                <w:numId w:val="8"/>
              </w:numPr>
              <w:rPr>
                <w:bCs/>
                <w:szCs w:val="24"/>
              </w:rPr>
            </w:pPr>
            <w:r w:rsidRPr="00DF230F">
              <w:rPr>
                <w:bCs/>
                <w:szCs w:val="24"/>
              </w:rPr>
              <w:t xml:space="preserve">More schools have been contacted, including Aylesford and Evergreen, and details are included in the form. </w:t>
            </w:r>
          </w:p>
          <w:p w14:paraId="481F1E1F" w14:textId="77777777" w:rsidR="00DF230F" w:rsidRPr="00DF230F" w:rsidRDefault="00DF230F" w:rsidP="00DF230F">
            <w:pPr>
              <w:pStyle w:val="ListParagraph"/>
              <w:numPr>
                <w:ilvl w:val="1"/>
                <w:numId w:val="8"/>
              </w:numPr>
              <w:rPr>
                <w:bCs/>
                <w:szCs w:val="24"/>
              </w:rPr>
            </w:pPr>
            <w:r w:rsidRPr="00DF230F">
              <w:rPr>
                <w:bCs/>
                <w:szCs w:val="24"/>
              </w:rPr>
              <w:t>A colleague and I are meeting with staff at Evergreen on 26</w:t>
            </w:r>
            <w:r w:rsidRPr="00DF230F">
              <w:rPr>
                <w:bCs/>
                <w:szCs w:val="24"/>
                <w:vertAlign w:val="superscript"/>
              </w:rPr>
              <w:t>th</w:t>
            </w:r>
            <w:r w:rsidRPr="00DF230F">
              <w:rPr>
                <w:bCs/>
                <w:szCs w:val="24"/>
              </w:rPr>
              <w:t xml:space="preserve"> November to explore how the event can be made to work for them, but we are confident of their inclusion. This to be confirmed.</w:t>
            </w:r>
          </w:p>
          <w:p w14:paraId="6CD37728" w14:textId="77777777" w:rsidR="00DF230F" w:rsidRPr="00DF230F" w:rsidRDefault="00DF230F" w:rsidP="00DF230F">
            <w:pPr>
              <w:pStyle w:val="ListParagraph"/>
              <w:numPr>
                <w:ilvl w:val="0"/>
                <w:numId w:val="8"/>
              </w:numPr>
              <w:rPr>
                <w:bCs/>
                <w:szCs w:val="24"/>
              </w:rPr>
            </w:pPr>
            <w:r w:rsidRPr="00DF230F">
              <w:rPr>
                <w:bCs/>
                <w:szCs w:val="24"/>
              </w:rPr>
              <w:t>I have included details of the Church’s contribution to the project, including contribution in kind (notably staff costs).</w:t>
            </w:r>
          </w:p>
          <w:p w14:paraId="078F28F4" w14:textId="77777777" w:rsidR="00DF230F" w:rsidRDefault="00DF230F" w:rsidP="00DF230F">
            <w:pPr>
              <w:pStyle w:val="ListParagraph"/>
              <w:numPr>
                <w:ilvl w:val="0"/>
                <w:numId w:val="8"/>
              </w:numPr>
              <w:rPr>
                <w:bCs/>
                <w:szCs w:val="24"/>
              </w:rPr>
            </w:pPr>
            <w:r w:rsidRPr="00DF230F">
              <w:rPr>
                <w:bCs/>
                <w:szCs w:val="24"/>
              </w:rPr>
              <w:t>There is one quote for the lighting as we have used this supplier before, they know the site well and are regular, trusted suppliers.</w:t>
            </w:r>
          </w:p>
          <w:p w14:paraId="3CB8D662" w14:textId="77777777" w:rsidR="00C01729" w:rsidRPr="00DF230F" w:rsidRDefault="00C01729" w:rsidP="00DF230F">
            <w:pPr>
              <w:pStyle w:val="ListParagraph"/>
              <w:numPr>
                <w:ilvl w:val="0"/>
                <w:numId w:val="8"/>
              </w:numPr>
              <w:rPr>
                <w:bCs/>
                <w:szCs w:val="24"/>
              </w:rPr>
            </w:pPr>
          </w:p>
          <w:p w14:paraId="1A22D004" w14:textId="62AAFA80" w:rsidR="00DF230F" w:rsidRDefault="00C6158A" w:rsidP="00DF230F">
            <w:pPr>
              <w:pStyle w:val="ListParagraph"/>
              <w:ind w:left="0"/>
              <w:rPr>
                <w:bCs/>
                <w:szCs w:val="24"/>
                <w:u w:val="single"/>
              </w:rPr>
            </w:pPr>
            <w:hyperlink r:id="rId12" w:history="1">
              <w:r w:rsidRPr="00C6158A">
                <w:rPr>
                  <w:rStyle w:val="Hyperlink"/>
                  <w:bCs/>
                  <w:szCs w:val="24"/>
                </w:rPr>
                <w:t xml:space="preserve">2024 </w:t>
              </w:r>
              <w:proofErr w:type="spellStart"/>
              <w:r w:rsidRPr="00C6158A">
                <w:rPr>
                  <w:rStyle w:val="Hyperlink"/>
                  <w:bCs/>
                  <w:szCs w:val="24"/>
                </w:rPr>
                <w:t>StMW</w:t>
              </w:r>
              <w:proofErr w:type="spellEnd"/>
              <w:r w:rsidRPr="00C6158A">
                <w:rPr>
                  <w:rStyle w:val="Hyperlink"/>
                  <w:bCs/>
                  <w:szCs w:val="24"/>
                </w:rPr>
                <w:t xml:space="preserve"> Interstellar Grant-Application FINAL2.docx</w:t>
              </w:r>
            </w:hyperlink>
          </w:p>
          <w:p w14:paraId="75B8D6BE" w14:textId="56A2933D" w:rsidR="00C6158A" w:rsidRPr="00DF230F" w:rsidRDefault="00EE4AC8" w:rsidP="00DF230F">
            <w:pPr>
              <w:pStyle w:val="ListParagraph"/>
              <w:ind w:left="0"/>
              <w:rPr>
                <w:bCs/>
                <w:szCs w:val="24"/>
                <w:u w:val="single"/>
              </w:rPr>
            </w:pPr>
            <w:hyperlink r:id="rId13" w:history="1">
              <w:r w:rsidRPr="00EE4AC8">
                <w:rPr>
                  <w:rStyle w:val="Hyperlink"/>
                  <w:bCs/>
                  <w:szCs w:val="24"/>
                </w:rPr>
                <w:t>St Mary Hall Interstellar.docx</w:t>
              </w:r>
            </w:hyperlink>
          </w:p>
          <w:p w14:paraId="7804FD55" w14:textId="77777777" w:rsidR="002D0555" w:rsidRDefault="00EE4AC8" w:rsidP="00613CBA">
            <w:pPr>
              <w:pStyle w:val="ListParagraph"/>
              <w:spacing w:after="0" w:line="240" w:lineRule="auto"/>
              <w:ind w:left="0"/>
              <w:rPr>
                <w:bCs/>
                <w:szCs w:val="24"/>
                <w:u w:val="single"/>
              </w:rPr>
            </w:pPr>
            <w:hyperlink r:id="rId14" w:history="1">
              <w:r w:rsidRPr="00EE4AC8">
                <w:rPr>
                  <w:rStyle w:val="Hyperlink"/>
                  <w:bCs/>
                  <w:szCs w:val="24"/>
                </w:rPr>
                <w:t>FLYER QUOTATION - St Mary's Church_.docx</w:t>
              </w:r>
            </w:hyperlink>
          </w:p>
          <w:p w14:paraId="781B14D8" w14:textId="6627D347" w:rsidR="00C01729" w:rsidRPr="002D0555" w:rsidRDefault="00C01729" w:rsidP="00613CBA">
            <w:pPr>
              <w:pStyle w:val="ListParagraph"/>
              <w:spacing w:after="0" w:line="240" w:lineRule="auto"/>
              <w:ind w:left="0"/>
              <w:rPr>
                <w:bCs/>
                <w:szCs w:val="24"/>
                <w:u w:val="single"/>
              </w:rPr>
            </w:pPr>
            <w:hyperlink r:id="rId15" w:history="1">
              <w:r w:rsidRPr="00C01729">
                <w:rPr>
                  <w:rStyle w:val="Hyperlink"/>
                  <w:bCs/>
                  <w:szCs w:val="24"/>
                </w:rPr>
                <w:t xml:space="preserve">2024 St </w:t>
              </w:r>
              <w:proofErr w:type="spellStart"/>
              <w:r w:rsidRPr="00C01729">
                <w:rPr>
                  <w:rStyle w:val="Hyperlink"/>
                  <w:bCs/>
                  <w:szCs w:val="24"/>
                </w:rPr>
                <w:t>marys</w:t>
              </w:r>
              <w:proofErr w:type="spellEnd"/>
              <w:r w:rsidRPr="00C01729">
                <w:rPr>
                  <w:rStyle w:val="Hyperlink"/>
                  <w:bCs/>
                  <w:szCs w:val="24"/>
                </w:rPr>
                <w:t xml:space="preserve"> Warwick Proposal screen-lights.docx</w:t>
              </w:r>
            </w:hyperlink>
          </w:p>
        </w:tc>
      </w:tr>
      <w:tr w:rsidR="00145393" w14:paraId="24D70A37" w14:textId="77777777" w:rsidTr="00831193">
        <w:tc>
          <w:tcPr>
            <w:tcW w:w="704" w:type="dxa"/>
          </w:tcPr>
          <w:p w14:paraId="6E3C422D" w14:textId="087F755F" w:rsidR="00145393" w:rsidRDefault="005B5337" w:rsidP="003819CD">
            <w:r>
              <w:t>4</w:t>
            </w:r>
            <w:r w:rsidR="00145393">
              <w:t>.</w:t>
            </w:r>
          </w:p>
        </w:tc>
        <w:tc>
          <w:tcPr>
            <w:tcW w:w="8425" w:type="dxa"/>
          </w:tcPr>
          <w:p w14:paraId="0E7EE25C" w14:textId="7CF84ACB" w:rsidR="00C844CD" w:rsidRPr="00087E00" w:rsidRDefault="00087E00" w:rsidP="00C844CD">
            <w:pPr>
              <w:rPr>
                <w:rFonts w:cstheme="minorHAnsi"/>
                <w:b/>
                <w:bCs/>
                <w:sz w:val="24"/>
                <w:szCs w:val="24"/>
                <w:u w:val="single"/>
              </w:rPr>
            </w:pPr>
            <w:r>
              <w:rPr>
                <w:rFonts w:cstheme="minorHAnsi"/>
                <w:b/>
                <w:bCs/>
                <w:sz w:val="24"/>
                <w:szCs w:val="24"/>
                <w:u w:val="single"/>
              </w:rPr>
              <w:t>PAYMENTS AND INCOME</w:t>
            </w:r>
          </w:p>
          <w:p w14:paraId="26DD2D20" w14:textId="299A34C3" w:rsidR="00087E00" w:rsidRDefault="008F4759" w:rsidP="006177B5">
            <w:pPr>
              <w:rPr>
                <w:rFonts w:cstheme="minorHAnsi"/>
                <w:sz w:val="24"/>
                <w:szCs w:val="24"/>
              </w:rPr>
            </w:pPr>
            <w:r w:rsidRPr="00E33753">
              <w:rPr>
                <w:rFonts w:cstheme="minorHAnsi"/>
                <w:sz w:val="24"/>
                <w:szCs w:val="24"/>
              </w:rPr>
              <w:t xml:space="preserve">To </w:t>
            </w:r>
            <w:r w:rsidR="00087E00" w:rsidRPr="00E33753">
              <w:rPr>
                <w:rFonts w:cstheme="minorHAnsi"/>
                <w:sz w:val="24"/>
                <w:szCs w:val="24"/>
              </w:rPr>
              <w:t xml:space="preserve">APPROVE </w:t>
            </w:r>
            <w:r w:rsidR="006D7B59" w:rsidRPr="00E33753">
              <w:rPr>
                <w:rFonts w:cstheme="minorHAnsi"/>
                <w:sz w:val="24"/>
                <w:szCs w:val="24"/>
              </w:rPr>
              <w:t xml:space="preserve">income </w:t>
            </w:r>
            <w:r w:rsidR="00B775D5" w:rsidRPr="00E33753">
              <w:rPr>
                <w:rFonts w:cstheme="minorHAnsi"/>
                <w:sz w:val="24"/>
                <w:szCs w:val="24"/>
              </w:rPr>
              <w:t xml:space="preserve">and payments for </w:t>
            </w:r>
            <w:r w:rsidR="005B5337">
              <w:rPr>
                <w:rFonts w:cstheme="minorHAnsi"/>
                <w:sz w:val="24"/>
                <w:szCs w:val="24"/>
              </w:rPr>
              <w:t>September, October</w:t>
            </w:r>
            <w:r w:rsidR="009C2A52">
              <w:rPr>
                <w:rFonts w:cstheme="minorHAnsi"/>
                <w:sz w:val="24"/>
                <w:szCs w:val="24"/>
              </w:rPr>
              <w:t xml:space="preserve">, November &amp; </w:t>
            </w:r>
            <w:r w:rsidR="005B5337">
              <w:rPr>
                <w:rFonts w:cstheme="minorHAnsi"/>
                <w:sz w:val="24"/>
                <w:szCs w:val="24"/>
              </w:rPr>
              <w:t>December</w:t>
            </w:r>
            <w:r w:rsidR="00B775D5" w:rsidRPr="00E33753">
              <w:rPr>
                <w:rFonts w:cstheme="minorHAnsi"/>
                <w:sz w:val="24"/>
                <w:szCs w:val="24"/>
              </w:rPr>
              <w:t xml:space="preserve"> 2024</w:t>
            </w:r>
          </w:p>
          <w:p w14:paraId="2EE423B0" w14:textId="77777777" w:rsidR="001703BF" w:rsidRDefault="001703BF" w:rsidP="006177B5">
            <w:pPr>
              <w:rPr>
                <w:rFonts w:cstheme="minorHAnsi"/>
                <w:sz w:val="24"/>
                <w:szCs w:val="24"/>
              </w:rPr>
            </w:pPr>
          </w:p>
          <w:p w14:paraId="1ACCBE56" w14:textId="762F60CD" w:rsidR="001703BF" w:rsidRPr="00E33753" w:rsidRDefault="001703BF" w:rsidP="001703BF">
            <w:pPr>
              <w:rPr>
                <w:rFonts w:cstheme="minorHAnsi"/>
                <w:sz w:val="24"/>
                <w:szCs w:val="24"/>
                <w:u w:val="single"/>
              </w:rPr>
            </w:pPr>
            <w:r>
              <w:rPr>
                <w:rFonts w:cstheme="minorHAnsi"/>
                <w:sz w:val="24"/>
                <w:szCs w:val="24"/>
                <w:u w:val="single"/>
              </w:rPr>
              <w:t>September</w:t>
            </w:r>
          </w:p>
          <w:p w14:paraId="3BAEB8A1" w14:textId="081C985A" w:rsidR="001703BF" w:rsidRPr="00E33753" w:rsidRDefault="001703BF" w:rsidP="001703BF">
            <w:pPr>
              <w:numPr>
                <w:ilvl w:val="0"/>
                <w:numId w:val="3"/>
              </w:numPr>
              <w:rPr>
                <w:rFonts w:ascii="Calibri" w:hAnsi="Calibri" w:cs="Calibri"/>
                <w:sz w:val="24"/>
                <w:szCs w:val="24"/>
              </w:rPr>
            </w:pPr>
            <w:r w:rsidRPr="00E33753">
              <w:rPr>
                <w:rFonts w:ascii="Calibri" w:hAnsi="Calibri" w:cs="Calibri"/>
                <w:sz w:val="24"/>
                <w:szCs w:val="24"/>
              </w:rPr>
              <w:t>Income report produced at</w:t>
            </w:r>
            <w:r w:rsidR="002F2F42">
              <w:rPr>
                <w:rFonts w:ascii="Calibri" w:hAnsi="Calibri" w:cs="Calibri"/>
                <w:sz w:val="24"/>
                <w:szCs w:val="24"/>
              </w:rPr>
              <w:t xml:space="preserve"> </w:t>
            </w:r>
            <w:r w:rsidR="002F2F42" w:rsidRPr="002F2F42">
              <w:rPr>
                <w:rFonts w:ascii="Calibri" w:hAnsi="Calibri" w:cs="Calibri"/>
                <w:sz w:val="24"/>
                <w:szCs w:val="24"/>
              </w:rPr>
              <w:t>9.03am on 24</w:t>
            </w:r>
            <w:r w:rsidR="002F2F42" w:rsidRPr="002F2F42">
              <w:rPr>
                <w:rFonts w:ascii="Calibri" w:hAnsi="Calibri" w:cs="Calibri"/>
                <w:sz w:val="24"/>
                <w:szCs w:val="24"/>
                <w:vertAlign w:val="superscript"/>
              </w:rPr>
              <w:t>th</w:t>
            </w:r>
            <w:r w:rsidR="002F2F42" w:rsidRPr="002F2F42">
              <w:rPr>
                <w:rFonts w:ascii="Calibri" w:hAnsi="Calibri" w:cs="Calibri"/>
                <w:sz w:val="24"/>
                <w:szCs w:val="24"/>
              </w:rPr>
              <w:t xml:space="preserve"> October </w:t>
            </w:r>
            <w:r w:rsidR="002F2F42" w:rsidRPr="00E33753">
              <w:rPr>
                <w:rFonts w:ascii="Calibri" w:hAnsi="Calibri" w:cs="Calibri"/>
                <w:sz w:val="24"/>
                <w:szCs w:val="24"/>
              </w:rPr>
              <w:t>2024</w:t>
            </w:r>
          </w:p>
          <w:p w14:paraId="38EDD058" w14:textId="3610FB50" w:rsidR="001703BF" w:rsidRPr="00E33753" w:rsidRDefault="001703BF" w:rsidP="001703BF">
            <w:pPr>
              <w:numPr>
                <w:ilvl w:val="0"/>
                <w:numId w:val="3"/>
              </w:numPr>
              <w:rPr>
                <w:rFonts w:ascii="Calibri" w:hAnsi="Calibri" w:cs="Calibri"/>
                <w:sz w:val="24"/>
                <w:szCs w:val="24"/>
              </w:rPr>
            </w:pPr>
            <w:r w:rsidRPr="00E33753">
              <w:rPr>
                <w:rFonts w:ascii="Calibri" w:hAnsi="Calibri" w:cs="Calibri"/>
                <w:sz w:val="24"/>
                <w:szCs w:val="24"/>
              </w:rPr>
              <w:t xml:space="preserve">Expenditure report produced at </w:t>
            </w:r>
            <w:r w:rsidR="002F2F42" w:rsidRPr="002F2F42">
              <w:rPr>
                <w:rFonts w:ascii="Calibri" w:hAnsi="Calibri" w:cs="Calibri"/>
                <w:sz w:val="24"/>
                <w:szCs w:val="24"/>
              </w:rPr>
              <w:t>9.03pm on 24</w:t>
            </w:r>
            <w:r w:rsidR="002F2F42" w:rsidRPr="002F2F42">
              <w:rPr>
                <w:rFonts w:ascii="Calibri" w:hAnsi="Calibri" w:cs="Calibri"/>
                <w:sz w:val="24"/>
                <w:szCs w:val="24"/>
                <w:vertAlign w:val="superscript"/>
              </w:rPr>
              <w:t>th</w:t>
            </w:r>
            <w:r w:rsidR="002F2F42" w:rsidRPr="002F2F42">
              <w:rPr>
                <w:rFonts w:ascii="Calibri" w:hAnsi="Calibri" w:cs="Calibri"/>
                <w:sz w:val="24"/>
                <w:szCs w:val="24"/>
              </w:rPr>
              <w:t xml:space="preserve"> October </w:t>
            </w:r>
            <w:r w:rsidRPr="00E33753">
              <w:rPr>
                <w:rFonts w:ascii="Calibri" w:hAnsi="Calibri" w:cs="Calibri"/>
                <w:sz w:val="24"/>
                <w:szCs w:val="24"/>
              </w:rPr>
              <w:t>2024</w:t>
            </w:r>
          </w:p>
          <w:p w14:paraId="09C556AB" w14:textId="77777777" w:rsidR="000C3DE8" w:rsidRPr="000C3DE8" w:rsidRDefault="000C3DE8" w:rsidP="000C3DE8">
            <w:pPr>
              <w:rPr>
                <w:rFonts w:cstheme="minorHAnsi"/>
                <w:sz w:val="24"/>
                <w:szCs w:val="24"/>
              </w:rPr>
            </w:pPr>
            <w:hyperlink r:id="rId16" w:history="1">
              <w:r w:rsidRPr="000C3DE8">
                <w:rPr>
                  <w:rStyle w:val="Hyperlink"/>
                  <w:rFonts w:cstheme="minorHAnsi"/>
                  <w:sz w:val="24"/>
                  <w:szCs w:val="24"/>
                </w:rPr>
                <w:t>September 2024 Income.pdf</w:t>
              </w:r>
            </w:hyperlink>
          </w:p>
          <w:p w14:paraId="3ECE40B6" w14:textId="77777777" w:rsidR="00B830CC" w:rsidRPr="00B830CC" w:rsidRDefault="00B830CC" w:rsidP="00B830CC">
            <w:pPr>
              <w:rPr>
                <w:rFonts w:cstheme="minorHAnsi"/>
                <w:sz w:val="24"/>
                <w:szCs w:val="24"/>
              </w:rPr>
            </w:pPr>
            <w:hyperlink r:id="rId17" w:history="1">
              <w:r w:rsidRPr="00B830CC">
                <w:rPr>
                  <w:rStyle w:val="Hyperlink"/>
                  <w:rFonts w:cstheme="minorHAnsi"/>
                  <w:sz w:val="24"/>
                  <w:szCs w:val="24"/>
                </w:rPr>
                <w:t>September 2024 Expenditure.pdf</w:t>
              </w:r>
            </w:hyperlink>
          </w:p>
          <w:p w14:paraId="256124C7" w14:textId="462CDD28" w:rsidR="001703BF" w:rsidRPr="00E33753" w:rsidRDefault="001703BF" w:rsidP="006177B5">
            <w:pPr>
              <w:rPr>
                <w:rFonts w:cstheme="minorHAnsi"/>
                <w:sz w:val="24"/>
                <w:szCs w:val="24"/>
              </w:rPr>
            </w:pPr>
          </w:p>
          <w:p w14:paraId="33570D48" w14:textId="05FF5006" w:rsidR="0054242F" w:rsidRPr="00E33753" w:rsidRDefault="005B5337" w:rsidP="00C844CD">
            <w:pPr>
              <w:rPr>
                <w:rFonts w:cstheme="minorHAnsi"/>
                <w:sz w:val="24"/>
                <w:szCs w:val="24"/>
                <w:u w:val="single"/>
              </w:rPr>
            </w:pPr>
            <w:r>
              <w:rPr>
                <w:rFonts w:cstheme="minorHAnsi"/>
                <w:sz w:val="24"/>
                <w:szCs w:val="24"/>
                <w:u w:val="single"/>
              </w:rPr>
              <w:t>October</w:t>
            </w:r>
          </w:p>
          <w:p w14:paraId="62E4DAF5" w14:textId="2D0F6B9C" w:rsidR="005816DC" w:rsidRPr="00E33753" w:rsidRDefault="005816DC" w:rsidP="005816DC">
            <w:pPr>
              <w:numPr>
                <w:ilvl w:val="0"/>
                <w:numId w:val="3"/>
              </w:numPr>
              <w:rPr>
                <w:rFonts w:ascii="Calibri" w:hAnsi="Calibri" w:cs="Calibri"/>
                <w:sz w:val="24"/>
                <w:szCs w:val="24"/>
              </w:rPr>
            </w:pPr>
            <w:r w:rsidRPr="00E33753">
              <w:rPr>
                <w:rFonts w:ascii="Calibri" w:hAnsi="Calibri" w:cs="Calibri"/>
                <w:sz w:val="24"/>
                <w:szCs w:val="24"/>
              </w:rPr>
              <w:t xml:space="preserve">Income report produced </w:t>
            </w:r>
            <w:r w:rsidR="003C31B7" w:rsidRPr="00E33753">
              <w:rPr>
                <w:rFonts w:ascii="Calibri" w:hAnsi="Calibri" w:cs="Calibri"/>
                <w:sz w:val="24"/>
                <w:szCs w:val="24"/>
              </w:rPr>
              <w:t xml:space="preserve">at </w:t>
            </w:r>
            <w:r w:rsidR="00E9199F" w:rsidRPr="00E9199F">
              <w:rPr>
                <w:rFonts w:ascii="Calibri" w:hAnsi="Calibri" w:cs="Calibri"/>
                <w:sz w:val="24"/>
                <w:szCs w:val="24"/>
              </w:rPr>
              <w:t>4.15pm on 7</w:t>
            </w:r>
            <w:r w:rsidR="00E9199F" w:rsidRPr="00E9199F">
              <w:rPr>
                <w:rFonts w:ascii="Calibri" w:hAnsi="Calibri" w:cs="Calibri"/>
                <w:sz w:val="24"/>
                <w:szCs w:val="24"/>
                <w:vertAlign w:val="superscript"/>
              </w:rPr>
              <w:t>th</w:t>
            </w:r>
            <w:r w:rsidR="00E9199F" w:rsidRPr="00E9199F">
              <w:rPr>
                <w:rFonts w:ascii="Calibri" w:hAnsi="Calibri" w:cs="Calibri"/>
                <w:sz w:val="24"/>
                <w:szCs w:val="24"/>
              </w:rPr>
              <w:t xml:space="preserve"> January 2025 </w:t>
            </w:r>
          </w:p>
          <w:p w14:paraId="00B0CF23" w14:textId="695BE456" w:rsidR="005816DC" w:rsidRPr="00E33753" w:rsidRDefault="005816DC" w:rsidP="005816DC">
            <w:pPr>
              <w:numPr>
                <w:ilvl w:val="0"/>
                <w:numId w:val="3"/>
              </w:numPr>
              <w:rPr>
                <w:rFonts w:ascii="Calibri" w:hAnsi="Calibri" w:cs="Calibri"/>
                <w:sz w:val="24"/>
                <w:szCs w:val="24"/>
              </w:rPr>
            </w:pPr>
            <w:r w:rsidRPr="00E33753">
              <w:rPr>
                <w:rFonts w:ascii="Calibri" w:hAnsi="Calibri" w:cs="Calibri"/>
                <w:sz w:val="24"/>
                <w:szCs w:val="24"/>
              </w:rPr>
              <w:t xml:space="preserve">Expenditure report produced at </w:t>
            </w:r>
            <w:r w:rsidR="008473FD" w:rsidRPr="008473FD">
              <w:rPr>
                <w:rFonts w:ascii="Calibri" w:hAnsi="Calibri" w:cs="Calibri"/>
                <w:sz w:val="24"/>
                <w:szCs w:val="24"/>
              </w:rPr>
              <w:t>4.16pm on 7</w:t>
            </w:r>
            <w:r w:rsidR="008473FD" w:rsidRPr="008473FD">
              <w:rPr>
                <w:rFonts w:ascii="Calibri" w:hAnsi="Calibri" w:cs="Calibri"/>
                <w:sz w:val="24"/>
                <w:szCs w:val="24"/>
                <w:vertAlign w:val="superscript"/>
              </w:rPr>
              <w:t>th</w:t>
            </w:r>
            <w:r w:rsidR="008473FD" w:rsidRPr="008473FD">
              <w:rPr>
                <w:rFonts w:ascii="Calibri" w:hAnsi="Calibri" w:cs="Calibri"/>
                <w:sz w:val="24"/>
                <w:szCs w:val="24"/>
              </w:rPr>
              <w:t xml:space="preserve"> January 2025</w:t>
            </w:r>
          </w:p>
          <w:p w14:paraId="7D0C04ED" w14:textId="77777777" w:rsidR="00620E98" w:rsidRPr="00620E98" w:rsidRDefault="00620E98" w:rsidP="00620E98">
            <w:pPr>
              <w:rPr>
                <w:rFonts w:ascii="Calibri" w:hAnsi="Calibri" w:cs="Calibri"/>
                <w:sz w:val="24"/>
                <w:szCs w:val="24"/>
                <w:u w:val="single"/>
              </w:rPr>
            </w:pPr>
            <w:hyperlink r:id="rId18" w:history="1">
              <w:r w:rsidRPr="00620E98">
                <w:rPr>
                  <w:rStyle w:val="Hyperlink"/>
                  <w:rFonts w:ascii="Calibri" w:hAnsi="Calibri" w:cs="Calibri"/>
                  <w:sz w:val="24"/>
                  <w:szCs w:val="24"/>
                </w:rPr>
                <w:t>October 2024 Income.pdf</w:t>
              </w:r>
            </w:hyperlink>
          </w:p>
          <w:p w14:paraId="4C566ABF" w14:textId="7F208732" w:rsidR="00E0022E" w:rsidRDefault="007E563D" w:rsidP="00A7697C">
            <w:pPr>
              <w:rPr>
                <w:rFonts w:ascii="Calibri" w:hAnsi="Calibri" w:cs="Calibri"/>
                <w:sz w:val="24"/>
                <w:szCs w:val="24"/>
                <w:u w:val="single"/>
              </w:rPr>
            </w:pPr>
            <w:hyperlink r:id="rId19" w:history="1">
              <w:r w:rsidRPr="007E563D">
                <w:rPr>
                  <w:rStyle w:val="Hyperlink"/>
                  <w:rFonts w:ascii="Calibri" w:hAnsi="Calibri" w:cs="Calibri"/>
                  <w:sz w:val="24"/>
                  <w:szCs w:val="24"/>
                </w:rPr>
                <w:t>October 2024 Expenditure.pdf</w:t>
              </w:r>
            </w:hyperlink>
          </w:p>
          <w:p w14:paraId="333FDFBA" w14:textId="77777777" w:rsidR="007E563D" w:rsidRPr="00E33753" w:rsidRDefault="007E563D" w:rsidP="00A7697C">
            <w:pPr>
              <w:rPr>
                <w:rFonts w:ascii="Calibri" w:hAnsi="Calibri" w:cs="Calibri"/>
                <w:sz w:val="24"/>
                <w:szCs w:val="24"/>
                <w:u w:val="single"/>
              </w:rPr>
            </w:pPr>
          </w:p>
          <w:p w14:paraId="4B462A0B" w14:textId="1762E5F0" w:rsidR="00A7697C" w:rsidRPr="00E33753" w:rsidRDefault="005B5337" w:rsidP="00A7697C">
            <w:pPr>
              <w:rPr>
                <w:rFonts w:ascii="Calibri" w:hAnsi="Calibri" w:cs="Calibri"/>
                <w:sz w:val="24"/>
                <w:szCs w:val="24"/>
                <w:u w:val="single"/>
              </w:rPr>
            </w:pPr>
            <w:r>
              <w:rPr>
                <w:rFonts w:ascii="Calibri" w:hAnsi="Calibri" w:cs="Calibri"/>
                <w:sz w:val="24"/>
                <w:szCs w:val="24"/>
                <w:u w:val="single"/>
              </w:rPr>
              <w:t>November</w:t>
            </w:r>
          </w:p>
          <w:p w14:paraId="507AA0C7" w14:textId="64D8DAF0" w:rsidR="001012F9" w:rsidRPr="00E33753" w:rsidRDefault="001012F9" w:rsidP="001012F9">
            <w:pPr>
              <w:numPr>
                <w:ilvl w:val="0"/>
                <w:numId w:val="4"/>
              </w:numPr>
              <w:rPr>
                <w:rFonts w:ascii="Calibri" w:hAnsi="Calibri" w:cs="Calibri"/>
                <w:sz w:val="24"/>
                <w:szCs w:val="24"/>
              </w:rPr>
            </w:pPr>
            <w:r w:rsidRPr="00E33753">
              <w:rPr>
                <w:rFonts w:ascii="Calibri" w:hAnsi="Calibri" w:cs="Calibri"/>
                <w:sz w:val="24"/>
                <w:szCs w:val="24"/>
              </w:rPr>
              <w:t xml:space="preserve">Income report produced at </w:t>
            </w:r>
            <w:r w:rsidR="003A6364" w:rsidRPr="003A6364">
              <w:rPr>
                <w:rFonts w:ascii="Calibri" w:hAnsi="Calibri" w:cs="Calibri"/>
                <w:sz w:val="24"/>
                <w:szCs w:val="24"/>
              </w:rPr>
              <w:t>10.26am on 8</w:t>
            </w:r>
            <w:r w:rsidR="003A6364" w:rsidRPr="003A6364">
              <w:rPr>
                <w:rFonts w:ascii="Calibri" w:hAnsi="Calibri" w:cs="Calibri"/>
                <w:sz w:val="24"/>
                <w:szCs w:val="24"/>
                <w:vertAlign w:val="superscript"/>
              </w:rPr>
              <w:t>th</w:t>
            </w:r>
            <w:r w:rsidR="003A6364" w:rsidRPr="003A6364">
              <w:rPr>
                <w:rFonts w:ascii="Calibri" w:hAnsi="Calibri" w:cs="Calibri"/>
                <w:sz w:val="24"/>
                <w:szCs w:val="24"/>
              </w:rPr>
              <w:t xml:space="preserve"> January 2025</w:t>
            </w:r>
          </w:p>
          <w:p w14:paraId="07E3BEC7" w14:textId="718359B0" w:rsidR="00375173" w:rsidRPr="00375173" w:rsidRDefault="001012F9" w:rsidP="00375173">
            <w:pPr>
              <w:numPr>
                <w:ilvl w:val="0"/>
                <w:numId w:val="4"/>
              </w:numPr>
              <w:rPr>
                <w:szCs w:val="24"/>
              </w:rPr>
            </w:pPr>
            <w:r w:rsidRPr="00E33753">
              <w:rPr>
                <w:rFonts w:ascii="Calibri" w:hAnsi="Calibri" w:cs="Calibri"/>
                <w:sz w:val="24"/>
                <w:szCs w:val="24"/>
              </w:rPr>
              <w:t xml:space="preserve">Expenditure report produced </w:t>
            </w:r>
            <w:r w:rsidR="00375173" w:rsidRPr="00375173">
              <w:rPr>
                <w:szCs w:val="24"/>
              </w:rPr>
              <w:t>2024</w:t>
            </w:r>
            <w:r w:rsidR="003A6364">
              <w:rPr>
                <w:szCs w:val="24"/>
              </w:rPr>
              <w:t xml:space="preserve"> at </w:t>
            </w:r>
            <w:r w:rsidR="003A6364" w:rsidRPr="003A6364">
              <w:rPr>
                <w:szCs w:val="24"/>
              </w:rPr>
              <w:t>10.27am on 8</w:t>
            </w:r>
            <w:r w:rsidR="003A6364" w:rsidRPr="003A6364">
              <w:rPr>
                <w:szCs w:val="24"/>
                <w:vertAlign w:val="superscript"/>
              </w:rPr>
              <w:t>th</w:t>
            </w:r>
            <w:r w:rsidR="003A6364" w:rsidRPr="003A6364">
              <w:rPr>
                <w:szCs w:val="24"/>
              </w:rPr>
              <w:t xml:space="preserve"> January 2025</w:t>
            </w:r>
          </w:p>
          <w:p w14:paraId="0B76E337" w14:textId="1FEDE727" w:rsidR="001012F9" w:rsidRDefault="00683506" w:rsidP="00683506">
            <w:pPr>
              <w:rPr>
                <w:rFonts w:ascii="Calibri" w:hAnsi="Calibri" w:cs="Calibri"/>
                <w:sz w:val="24"/>
                <w:szCs w:val="24"/>
              </w:rPr>
            </w:pPr>
            <w:hyperlink r:id="rId20" w:history="1">
              <w:r w:rsidRPr="00683506">
                <w:rPr>
                  <w:rStyle w:val="Hyperlink"/>
                  <w:rFonts w:ascii="Calibri" w:hAnsi="Calibri" w:cs="Calibri"/>
                  <w:sz w:val="24"/>
                  <w:szCs w:val="24"/>
                </w:rPr>
                <w:t>November 2024 Income.pdf</w:t>
              </w:r>
            </w:hyperlink>
          </w:p>
          <w:p w14:paraId="661DDBC4" w14:textId="00E8B4DB" w:rsidR="00713A23" w:rsidRDefault="00713A23" w:rsidP="00683506">
            <w:pPr>
              <w:rPr>
                <w:rFonts w:ascii="Calibri" w:hAnsi="Calibri" w:cs="Calibri"/>
                <w:sz w:val="24"/>
                <w:szCs w:val="24"/>
              </w:rPr>
            </w:pPr>
            <w:hyperlink r:id="rId21" w:history="1">
              <w:r w:rsidRPr="00713A23">
                <w:rPr>
                  <w:rStyle w:val="Hyperlink"/>
                  <w:rFonts w:ascii="Calibri" w:hAnsi="Calibri" w:cs="Calibri"/>
                  <w:sz w:val="24"/>
                  <w:szCs w:val="24"/>
                </w:rPr>
                <w:t>November 2024 Expenditure.pdf</w:t>
              </w:r>
            </w:hyperlink>
          </w:p>
          <w:p w14:paraId="4B3102A6" w14:textId="77777777" w:rsidR="00713A23" w:rsidRDefault="00713A23" w:rsidP="00683506">
            <w:pPr>
              <w:rPr>
                <w:rFonts w:ascii="Calibri" w:hAnsi="Calibri" w:cs="Calibri"/>
                <w:sz w:val="24"/>
                <w:szCs w:val="24"/>
              </w:rPr>
            </w:pPr>
          </w:p>
          <w:p w14:paraId="7A89EDD3" w14:textId="3BEC8255" w:rsidR="005B5337" w:rsidRPr="00E33753" w:rsidRDefault="005B5337" w:rsidP="005B5337">
            <w:pPr>
              <w:rPr>
                <w:rFonts w:ascii="Calibri" w:hAnsi="Calibri" w:cs="Calibri"/>
                <w:sz w:val="24"/>
                <w:szCs w:val="24"/>
                <w:u w:val="single"/>
              </w:rPr>
            </w:pPr>
            <w:r>
              <w:rPr>
                <w:rFonts w:ascii="Calibri" w:hAnsi="Calibri" w:cs="Calibri"/>
                <w:sz w:val="24"/>
                <w:szCs w:val="24"/>
                <w:u w:val="single"/>
              </w:rPr>
              <w:t>December</w:t>
            </w:r>
          </w:p>
          <w:p w14:paraId="1875BED3" w14:textId="7A7C215F" w:rsidR="005B5337" w:rsidRPr="00E33753" w:rsidRDefault="005B5337" w:rsidP="005B5337">
            <w:pPr>
              <w:numPr>
                <w:ilvl w:val="0"/>
                <w:numId w:val="4"/>
              </w:numPr>
              <w:rPr>
                <w:rFonts w:ascii="Calibri" w:hAnsi="Calibri" w:cs="Calibri"/>
                <w:sz w:val="24"/>
                <w:szCs w:val="24"/>
              </w:rPr>
            </w:pPr>
            <w:r w:rsidRPr="00E33753">
              <w:rPr>
                <w:rFonts w:ascii="Calibri" w:hAnsi="Calibri" w:cs="Calibri"/>
                <w:sz w:val="24"/>
                <w:szCs w:val="24"/>
              </w:rPr>
              <w:t xml:space="preserve">Income report produced at </w:t>
            </w:r>
          </w:p>
          <w:p w14:paraId="78267233" w14:textId="1FDB7C9E" w:rsidR="005B5337" w:rsidRPr="00375173" w:rsidRDefault="005B5337" w:rsidP="005B5337">
            <w:pPr>
              <w:numPr>
                <w:ilvl w:val="0"/>
                <w:numId w:val="4"/>
              </w:numPr>
              <w:rPr>
                <w:szCs w:val="24"/>
              </w:rPr>
            </w:pPr>
            <w:r w:rsidRPr="00E33753">
              <w:rPr>
                <w:rFonts w:ascii="Calibri" w:hAnsi="Calibri" w:cs="Calibri"/>
                <w:sz w:val="24"/>
                <w:szCs w:val="24"/>
              </w:rPr>
              <w:t xml:space="preserve">Expenditure report produced </w:t>
            </w:r>
            <w:r w:rsidR="007E563D">
              <w:rPr>
                <w:rFonts w:ascii="Calibri" w:hAnsi="Calibri" w:cs="Calibri"/>
                <w:sz w:val="24"/>
                <w:szCs w:val="24"/>
              </w:rPr>
              <w:t>at</w:t>
            </w:r>
          </w:p>
          <w:p w14:paraId="346AA6B3" w14:textId="77777777" w:rsidR="005B5337" w:rsidRDefault="005B5337" w:rsidP="005B5337">
            <w:pPr>
              <w:rPr>
                <w:rFonts w:ascii="Calibri" w:hAnsi="Calibri" w:cs="Calibri"/>
                <w:sz w:val="24"/>
                <w:szCs w:val="24"/>
              </w:rPr>
            </w:pPr>
          </w:p>
          <w:p w14:paraId="3F410487" w14:textId="4012FFEA" w:rsidR="00382EF9" w:rsidRPr="00B90159" w:rsidRDefault="00375173" w:rsidP="00375173">
            <w:pPr>
              <w:rPr>
                <w:rFonts w:ascii="Calibri" w:hAnsi="Calibri" w:cs="Calibri"/>
                <w:sz w:val="24"/>
              </w:rPr>
            </w:pPr>
            <w:r>
              <w:rPr>
                <w:rFonts w:ascii="Calibri" w:hAnsi="Calibri" w:cs="Calibri"/>
                <w:sz w:val="24"/>
                <w:szCs w:val="24"/>
              </w:rPr>
              <w:t>Reports attached for reference.</w:t>
            </w:r>
          </w:p>
          <w:p w14:paraId="18C3A67F" w14:textId="3054D944" w:rsidR="00145393" w:rsidRPr="00CE3265" w:rsidRDefault="00145393" w:rsidP="00B90159">
            <w:pPr>
              <w:rPr>
                <w:b/>
                <w:szCs w:val="24"/>
                <w:u w:val="single"/>
              </w:rPr>
            </w:pPr>
          </w:p>
        </w:tc>
      </w:tr>
      <w:tr w:rsidR="00CB7FA5" w14:paraId="7FC24A58" w14:textId="77777777" w:rsidTr="00831193">
        <w:tc>
          <w:tcPr>
            <w:tcW w:w="704" w:type="dxa"/>
          </w:tcPr>
          <w:p w14:paraId="56F003DD" w14:textId="033FD337" w:rsidR="00CB7FA5" w:rsidRDefault="005B5337" w:rsidP="003819CD">
            <w:r>
              <w:lastRenderedPageBreak/>
              <w:t>5</w:t>
            </w:r>
            <w:r w:rsidR="00C94E3E">
              <w:t>.</w:t>
            </w:r>
          </w:p>
        </w:tc>
        <w:tc>
          <w:tcPr>
            <w:tcW w:w="8425" w:type="dxa"/>
          </w:tcPr>
          <w:p w14:paraId="01F8167B" w14:textId="3E877E42" w:rsidR="00A00DD3" w:rsidRDefault="00CB7FA5" w:rsidP="00C844CD">
            <w:pPr>
              <w:rPr>
                <w:rFonts w:cstheme="minorHAnsi"/>
                <w:b/>
                <w:bCs/>
                <w:sz w:val="24"/>
                <w:szCs w:val="24"/>
                <w:u w:val="single"/>
              </w:rPr>
            </w:pPr>
            <w:r>
              <w:rPr>
                <w:rFonts w:cstheme="minorHAnsi"/>
                <w:b/>
                <w:bCs/>
                <w:sz w:val="24"/>
                <w:szCs w:val="24"/>
                <w:u w:val="single"/>
              </w:rPr>
              <w:t xml:space="preserve">FORECAST </w:t>
            </w:r>
            <w:r w:rsidR="00A00DD3">
              <w:rPr>
                <w:rFonts w:cstheme="minorHAnsi"/>
                <w:b/>
                <w:bCs/>
                <w:sz w:val="24"/>
                <w:szCs w:val="24"/>
                <w:u w:val="single"/>
              </w:rPr>
              <w:t>2024/5</w:t>
            </w:r>
          </w:p>
          <w:p w14:paraId="3B03E614" w14:textId="6AC27CBD" w:rsidR="00A00DD3" w:rsidRDefault="00A00DD3" w:rsidP="00C844CD">
            <w:pPr>
              <w:rPr>
                <w:rFonts w:cstheme="minorHAnsi"/>
                <w:sz w:val="24"/>
                <w:szCs w:val="24"/>
              </w:rPr>
            </w:pPr>
            <w:r w:rsidRPr="00A00DD3">
              <w:rPr>
                <w:rFonts w:cstheme="minorHAnsi"/>
                <w:sz w:val="24"/>
                <w:szCs w:val="24"/>
              </w:rPr>
              <w:t>NOTE</w:t>
            </w:r>
            <w:r>
              <w:rPr>
                <w:rFonts w:cstheme="minorHAnsi"/>
                <w:sz w:val="24"/>
                <w:szCs w:val="24"/>
              </w:rPr>
              <w:t xml:space="preserve"> </w:t>
            </w:r>
            <w:r w:rsidR="00711947">
              <w:rPr>
                <w:rFonts w:cstheme="minorHAnsi"/>
                <w:sz w:val="24"/>
                <w:szCs w:val="24"/>
              </w:rPr>
              <w:t xml:space="preserve">Forecast v Actual to end of </w:t>
            </w:r>
            <w:r w:rsidR="005B5337">
              <w:rPr>
                <w:rFonts w:cstheme="minorHAnsi"/>
                <w:sz w:val="24"/>
                <w:szCs w:val="24"/>
              </w:rPr>
              <w:t>December</w:t>
            </w:r>
            <w:r w:rsidR="00711947">
              <w:rPr>
                <w:rFonts w:cstheme="minorHAnsi"/>
                <w:sz w:val="24"/>
                <w:szCs w:val="24"/>
              </w:rPr>
              <w:t xml:space="preserve"> 2024.</w:t>
            </w:r>
          </w:p>
          <w:p w14:paraId="50D11292" w14:textId="17E9A76D" w:rsidR="00711947" w:rsidRPr="00A00DD3" w:rsidRDefault="00711947" w:rsidP="00C844CD">
            <w:pPr>
              <w:rPr>
                <w:rFonts w:cstheme="minorHAnsi"/>
                <w:sz w:val="24"/>
                <w:szCs w:val="24"/>
              </w:rPr>
            </w:pPr>
            <w:r>
              <w:rPr>
                <w:rFonts w:cstheme="minorHAnsi"/>
                <w:sz w:val="24"/>
                <w:szCs w:val="24"/>
              </w:rPr>
              <w:t>Report attached</w:t>
            </w:r>
            <w:r w:rsidR="00817AB9">
              <w:rPr>
                <w:rFonts w:cstheme="minorHAnsi"/>
                <w:sz w:val="24"/>
                <w:szCs w:val="24"/>
              </w:rPr>
              <w:t xml:space="preserve"> – same as item </w:t>
            </w:r>
            <w:r w:rsidR="005B7FDC">
              <w:rPr>
                <w:rFonts w:cstheme="minorHAnsi"/>
                <w:sz w:val="24"/>
                <w:szCs w:val="24"/>
              </w:rPr>
              <w:t>6</w:t>
            </w:r>
          </w:p>
        </w:tc>
      </w:tr>
      <w:tr w:rsidR="005B5337" w14:paraId="15F83D76" w14:textId="77777777" w:rsidTr="00831193">
        <w:tc>
          <w:tcPr>
            <w:tcW w:w="704" w:type="dxa"/>
          </w:tcPr>
          <w:p w14:paraId="5D2CADF6" w14:textId="20D5F34E" w:rsidR="005B5337" w:rsidRDefault="008855B4" w:rsidP="003819CD">
            <w:r>
              <w:t>6.</w:t>
            </w:r>
          </w:p>
        </w:tc>
        <w:tc>
          <w:tcPr>
            <w:tcW w:w="8425" w:type="dxa"/>
          </w:tcPr>
          <w:p w14:paraId="7D3BBCE5" w14:textId="77777777" w:rsidR="005B5337" w:rsidRDefault="005B5337" w:rsidP="00C844CD">
            <w:pPr>
              <w:rPr>
                <w:rFonts w:cstheme="minorHAnsi"/>
                <w:b/>
                <w:bCs/>
                <w:sz w:val="24"/>
                <w:szCs w:val="24"/>
                <w:u w:val="single"/>
              </w:rPr>
            </w:pPr>
            <w:r>
              <w:rPr>
                <w:rFonts w:cstheme="minorHAnsi"/>
                <w:b/>
                <w:bCs/>
                <w:sz w:val="24"/>
                <w:szCs w:val="24"/>
                <w:u w:val="single"/>
              </w:rPr>
              <w:t>PRECEPT 2025/6</w:t>
            </w:r>
          </w:p>
          <w:p w14:paraId="4F484E0C" w14:textId="00734410" w:rsidR="005B5337" w:rsidRPr="00AA214E" w:rsidRDefault="005B5337" w:rsidP="00C844CD">
            <w:pPr>
              <w:rPr>
                <w:rFonts w:cstheme="minorHAnsi"/>
                <w:sz w:val="24"/>
                <w:szCs w:val="24"/>
              </w:rPr>
            </w:pPr>
            <w:r w:rsidRPr="00AA214E">
              <w:rPr>
                <w:rFonts w:cstheme="minorHAnsi"/>
                <w:sz w:val="24"/>
                <w:szCs w:val="24"/>
              </w:rPr>
              <w:t xml:space="preserve">Review proposed forecast and </w:t>
            </w:r>
            <w:r w:rsidR="007F56F1">
              <w:rPr>
                <w:rFonts w:cstheme="minorHAnsi"/>
                <w:sz w:val="24"/>
                <w:szCs w:val="24"/>
              </w:rPr>
              <w:t>APPROVE</w:t>
            </w:r>
            <w:r w:rsidRPr="00AA214E">
              <w:rPr>
                <w:rFonts w:cstheme="minorHAnsi"/>
                <w:sz w:val="24"/>
                <w:szCs w:val="24"/>
              </w:rPr>
              <w:t xml:space="preserve"> a precept figure to take to Special meeting </w:t>
            </w:r>
          </w:p>
          <w:p w14:paraId="12AA656E" w14:textId="77777777" w:rsidR="005B5337" w:rsidRDefault="005B5337" w:rsidP="00C844CD">
            <w:pPr>
              <w:rPr>
                <w:rFonts w:cstheme="minorHAnsi"/>
                <w:sz w:val="24"/>
                <w:szCs w:val="24"/>
              </w:rPr>
            </w:pPr>
            <w:r w:rsidRPr="00AA214E">
              <w:rPr>
                <w:rFonts w:cstheme="minorHAnsi"/>
                <w:sz w:val="24"/>
                <w:szCs w:val="24"/>
              </w:rPr>
              <w:t>Report attached</w:t>
            </w:r>
          </w:p>
          <w:p w14:paraId="44552781" w14:textId="77777777" w:rsidR="00122766" w:rsidRPr="00122766" w:rsidRDefault="00122766" w:rsidP="00122766">
            <w:pPr>
              <w:rPr>
                <w:rFonts w:cstheme="minorHAnsi"/>
                <w:sz w:val="24"/>
                <w:szCs w:val="24"/>
                <w:u w:val="single"/>
              </w:rPr>
            </w:pPr>
            <w:hyperlink r:id="rId22" w:history="1">
              <w:r w:rsidRPr="00122766">
                <w:rPr>
                  <w:rStyle w:val="Hyperlink"/>
                  <w:rFonts w:cstheme="minorHAnsi"/>
                  <w:sz w:val="24"/>
                  <w:szCs w:val="24"/>
                </w:rPr>
                <w:t>4 Year Forecast - Income. Jan 2025.xlsx</w:t>
              </w:r>
            </w:hyperlink>
          </w:p>
          <w:p w14:paraId="161A9CA6" w14:textId="36E5AEC9" w:rsidR="005B7FDC" w:rsidRDefault="00122766" w:rsidP="00C844CD">
            <w:pPr>
              <w:rPr>
                <w:rFonts w:cstheme="minorHAnsi"/>
                <w:b/>
                <w:bCs/>
                <w:sz w:val="24"/>
                <w:szCs w:val="24"/>
                <w:u w:val="single"/>
              </w:rPr>
            </w:pPr>
            <w:hyperlink r:id="rId23" w:history="1">
              <w:r w:rsidRPr="00122766">
                <w:rPr>
                  <w:rStyle w:val="Hyperlink"/>
                  <w:rFonts w:cstheme="minorHAnsi"/>
                  <w:sz w:val="24"/>
                  <w:szCs w:val="24"/>
                </w:rPr>
                <w:t>4 Year Forecast - Expenditure. Jan 25.xlsx</w:t>
              </w:r>
            </w:hyperlink>
          </w:p>
        </w:tc>
      </w:tr>
      <w:tr w:rsidR="005B5337" w14:paraId="0E6331F9" w14:textId="77777777" w:rsidTr="00831193">
        <w:tc>
          <w:tcPr>
            <w:tcW w:w="704" w:type="dxa"/>
          </w:tcPr>
          <w:p w14:paraId="55461710" w14:textId="1BD796D5" w:rsidR="005B5337" w:rsidRDefault="008855B4" w:rsidP="003819CD">
            <w:r>
              <w:t>7.</w:t>
            </w:r>
          </w:p>
        </w:tc>
        <w:tc>
          <w:tcPr>
            <w:tcW w:w="8425" w:type="dxa"/>
          </w:tcPr>
          <w:p w14:paraId="6D093181" w14:textId="4AC2D78B" w:rsidR="005B5337" w:rsidRDefault="005B5337" w:rsidP="00C844CD">
            <w:pPr>
              <w:rPr>
                <w:rFonts w:cstheme="minorHAnsi"/>
                <w:b/>
                <w:bCs/>
                <w:sz w:val="24"/>
                <w:szCs w:val="24"/>
                <w:u w:val="single"/>
              </w:rPr>
            </w:pPr>
            <w:r>
              <w:rPr>
                <w:rFonts w:cstheme="minorHAnsi"/>
                <w:b/>
                <w:bCs/>
                <w:sz w:val="24"/>
                <w:szCs w:val="24"/>
                <w:u w:val="single"/>
              </w:rPr>
              <w:t>R</w:t>
            </w:r>
            <w:r w:rsidR="00AA214E">
              <w:rPr>
                <w:rFonts w:cstheme="minorHAnsi"/>
                <w:b/>
                <w:bCs/>
                <w:sz w:val="24"/>
                <w:szCs w:val="24"/>
                <w:u w:val="single"/>
              </w:rPr>
              <w:t>ESERVE</w:t>
            </w:r>
            <w:r>
              <w:rPr>
                <w:rFonts w:cstheme="minorHAnsi"/>
                <w:b/>
                <w:bCs/>
                <w:sz w:val="24"/>
                <w:szCs w:val="24"/>
                <w:u w:val="single"/>
              </w:rPr>
              <w:t xml:space="preserve"> P</w:t>
            </w:r>
            <w:r w:rsidR="00AA214E">
              <w:rPr>
                <w:rFonts w:cstheme="minorHAnsi"/>
                <w:b/>
                <w:bCs/>
                <w:sz w:val="24"/>
                <w:szCs w:val="24"/>
                <w:u w:val="single"/>
              </w:rPr>
              <w:t>OLICY</w:t>
            </w:r>
          </w:p>
          <w:p w14:paraId="2CAA8376" w14:textId="03A4ED12" w:rsidR="005B5337" w:rsidRDefault="00AA214E" w:rsidP="00C844CD">
            <w:pPr>
              <w:rPr>
                <w:rFonts w:cstheme="minorHAnsi"/>
                <w:sz w:val="24"/>
                <w:szCs w:val="24"/>
              </w:rPr>
            </w:pPr>
            <w:r w:rsidRPr="00AA214E">
              <w:rPr>
                <w:rFonts w:cstheme="minorHAnsi"/>
                <w:sz w:val="24"/>
                <w:szCs w:val="24"/>
              </w:rPr>
              <w:t>Review policy approved in January 2024.  A</w:t>
            </w:r>
            <w:r w:rsidR="00A50185">
              <w:rPr>
                <w:rFonts w:cstheme="minorHAnsi"/>
                <w:sz w:val="24"/>
                <w:szCs w:val="24"/>
              </w:rPr>
              <w:t>PPROVE</w:t>
            </w:r>
            <w:r w:rsidRPr="00AA214E">
              <w:rPr>
                <w:rFonts w:cstheme="minorHAnsi"/>
                <w:sz w:val="24"/>
                <w:szCs w:val="24"/>
              </w:rPr>
              <w:t xml:space="preserve"> </w:t>
            </w:r>
            <w:r>
              <w:rPr>
                <w:rFonts w:cstheme="minorHAnsi"/>
                <w:sz w:val="24"/>
                <w:szCs w:val="24"/>
              </w:rPr>
              <w:t xml:space="preserve">to </w:t>
            </w:r>
            <w:r w:rsidRPr="00AA214E">
              <w:rPr>
                <w:rFonts w:cstheme="minorHAnsi"/>
                <w:sz w:val="24"/>
                <w:szCs w:val="24"/>
              </w:rPr>
              <w:t>take to the Special meeting.</w:t>
            </w:r>
          </w:p>
          <w:p w14:paraId="1E77B7EC" w14:textId="517FFD0E" w:rsidR="00AA214E" w:rsidRDefault="00AA214E" w:rsidP="00C844CD">
            <w:pPr>
              <w:rPr>
                <w:rFonts w:cstheme="minorHAnsi"/>
                <w:sz w:val="24"/>
                <w:szCs w:val="24"/>
              </w:rPr>
            </w:pPr>
            <w:r>
              <w:rPr>
                <w:rFonts w:cstheme="minorHAnsi"/>
                <w:sz w:val="24"/>
                <w:szCs w:val="24"/>
              </w:rPr>
              <w:t>Policy attached for reference</w:t>
            </w:r>
            <w:r w:rsidR="006C474D">
              <w:rPr>
                <w:rFonts w:cstheme="minorHAnsi"/>
                <w:sz w:val="24"/>
                <w:szCs w:val="24"/>
              </w:rPr>
              <w:t xml:space="preserve">, updated to reflect last </w:t>
            </w:r>
            <w:r w:rsidR="00FD4385">
              <w:rPr>
                <w:rFonts w:cstheme="minorHAnsi"/>
                <w:sz w:val="24"/>
                <w:szCs w:val="24"/>
              </w:rPr>
              <w:t>year’s</w:t>
            </w:r>
            <w:r w:rsidR="006C474D">
              <w:rPr>
                <w:rFonts w:cstheme="minorHAnsi"/>
                <w:sz w:val="24"/>
                <w:szCs w:val="24"/>
              </w:rPr>
              <w:t xml:space="preserve"> year end.</w:t>
            </w:r>
          </w:p>
          <w:p w14:paraId="7CEF963A" w14:textId="2A81305A" w:rsidR="006C474D" w:rsidRPr="00AA214E" w:rsidRDefault="006C474D" w:rsidP="00C844CD">
            <w:pPr>
              <w:rPr>
                <w:rFonts w:cstheme="minorHAnsi"/>
                <w:sz w:val="24"/>
                <w:szCs w:val="24"/>
              </w:rPr>
            </w:pPr>
            <w:hyperlink r:id="rId24" w:history="1">
              <w:r w:rsidRPr="006C474D">
                <w:rPr>
                  <w:rStyle w:val="Hyperlink"/>
                  <w:rFonts w:cstheme="minorHAnsi"/>
                  <w:sz w:val="24"/>
                  <w:szCs w:val="24"/>
                </w:rPr>
                <w:t>WTC Reserves policy report Jan 25.docx</w:t>
              </w:r>
            </w:hyperlink>
          </w:p>
        </w:tc>
      </w:tr>
      <w:tr w:rsidR="00184B3F" w14:paraId="28C5E3F7" w14:textId="77777777" w:rsidTr="00831193">
        <w:tc>
          <w:tcPr>
            <w:tcW w:w="704" w:type="dxa"/>
          </w:tcPr>
          <w:p w14:paraId="42B2468B" w14:textId="38C21D15" w:rsidR="00184B3F" w:rsidRDefault="008855B4" w:rsidP="003819CD">
            <w:r>
              <w:t>8</w:t>
            </w:r>
            <w:r w:rsidR="00145393">
              <w:t>.</w:t>
            </w:r>
          </w:p>
        </w:tc>
        <w:tc>
          <w:tcPr>
            <w:tcW w:w="8425" w:type="dxa"/>
          </w:tcPr>
          <w:p w14:paraId="062954BB" w14:textId="0F3607D9" w:rsidR="008B1400" w:rsidRPr="00E85E93" w:rsidRDefault="008B1400" w:rsidP="008B1400">
            <w:pPr>
              <w:rPr>
                <w:b/>
                <w:bCs/>
                <w:sz w:val="24"/>
                <w:szCs w:val="24"/>
                <w:u w:val="single"/>
              </w:rPr>
            </w:pPr>
            <w:r w:rsidRPr="00087E00">
              <w:rPr>
                <w:b/>
                <w:bCs/>
                <w:sz w:val="24"/>
                <w:szCs w:val="24"/>
                <w:u w:val="single"/>
              </w:rPr>
              <w:t>S</w:t>
            </w:r>
            <w:r w:rsidR="00A45748" w:rsidRPr="00087E00">
              <w:rPr>
                <w:b/>
                <w:bCs/>
                <w:sz w:val="24"/>
                <w:szCs w:val="24"/>
                <w:u w:val="single"/>
              </w:rPr>
              <w:t>TAFFING</w:t>
            </w:r>
          </w:p>
          <w:p w14:paraId="55BDBB6E" w14:textId="04C718CB" w:rsidR="008B1400" w:rsidRPr="00E85E93" w:rsidRDefault="008B1400" w:rsidP="008B1400">
            <w:pPr>
              <w:rPr>
                <w:sz w:val="24"/>
                <w:szCs w:val="24"/>
              </w:rPr>
            </w:pPr>
            <w:r w:rsidRPr="00E85E93">
              <w:rPr>
                <w:sz w:val="24"/>
                <w:szCs w:val="24"/>
              </w:rPr>
              <w:t>To RECEIVE a verbal report from the Town Clerk</w:t>
            </w:r>
          </w:p>
          <w:p w14:paraId="4C490807" w14:textId="77777777" w:rsidR="00184B3F" w:rsidRDefault="00184B3F" w:rsidP="00F07FD8"/>
        </w:tc>
      </w:tr>
      <w:tr w:rsidR="00184B3F" w14:paraId="13E70DEA" w14:textId="77777777" w:rsidTr="00831193">
        <w:tc>
          <w:tcPr>
            <w:tcW w:w="704" w:type="dxa"/>
          </w:tcPr>
          <w:p w14:paraId="4AC73207" w14:textId="222DCB09" w:rsidR="00184B3F" w:rsidRDefault="00C94E3E" w:rsidP="003819CD">
            <w:r>
              <w:t>9</w:t>
            </w:r>
            <w:r w:rsidR="00897629">
              <w:t>.</w:t>
            </w:r>
          </w:p>
        </w:tc>
        <w:tc>
          <w:tcPr>
            <w:tcW w:w="8425" w:type="dxa"/>
          </w:tcPr>
          <w:p w14:paraId="47083586" w14:textId="5CD8CB7B" w:rsidR="00962794" w:rsidRPr="00087E00" w:rsidRDefault="00A45748" w:rsidP="00962794">
            <w:pPr>
              <w:rPr>
                <w:b/>
                <w:bCs/>
                <w:sz w:val="24"/>
                <w:szCs w:val="24"/>
                <w:u w:val="single"/>
              </w:rPr>
            </w:pPr>
            <w:r w:rsidRPr="00087E00">
              <w:rPr>
                <w:b/>
                <w:bCs/>
                <w:sz w:val="24"/>
                <w:szCs w:val="24"/>
                <w:u w:val="single"/>
              </w:rPr>
              <w:t>CLOSED CHURCHYARDS</w:t>
            </w:r>
          </w:p>
          <w:p w14:paraId="2AB84B75" w14:textId="199D6035" w:rsidR="00C251A4" w:rsidRDefault="00962794" w:rsidP="00962794">
            <w:pPr>
              <w:rPr>
                <w:sz w:val="24"/>
                <w:szCs w:val="24"/>
              </w:rPr>
            </w:pPr>
            <w:r w:rsidRPr="00E85E93">
              <w:rPr>
                <w:sz w:val="24"/>
                <w:szCs w:val="24"/>
              </w:rPr>
              <w:t xml:space="preserve">To RECEIVE a </w:t>
            </w:r>
            <w:r w:rsidR="00A45748" w:rsidRPr="00E85E93">
              <w:rPr>
                <w:sz w:val="24"/>
                <w:szCs w:val="24"/>
              </w:rPr>
              <w:t>verbal</w:t>
            </w:r>
            <w:r w:rsidRPr="00E85E93">
              <w:rPr>
                <w:sz w:val="24"/>
                <w:szCs w:val="24"/>
              </w:rPr>
              <w:t xml:space="preserve"> report</w:t>
            </w:r>
            <w:r w:rsidR="003B2437" w:rsidRPr="00E85E93">
              <w:rPr>
                <w:sz w:val="24"/>
                <w:szCs w:val="24"/>
              </w:rPr>
              <w:t>, regarding ownership</w:t>
            </w:r>
            <w:r w:rsidR="00A45748" w:rsidRPr="00E85E93">
              <w:rPr>
                <w:sz w:val="24"/>
                <w:szCs w:val="24"/>
              </w:rPr>
              <w:t xml:space="preserve"> from the Town Clerk</w:t>
            </w:r>
            <w:r w:rsidR="006177B5" w:rsidRPr="00E85E93">
              <w:rPr>
                <w:sz w:val="24"/>
                <w:szCs w:val="24"/>
              </w:rPr>
              <w:t xml:space="preserve"> and determine next steps.</w:t>
            </w:r>
          </w:p>
          <w:p w14:paraId="14C0EA7B" w14:textId="702339AA" w:rsidR="00B14474" w:rsidRDefault="00B14474" w:rsidP="00962794">
            <w:pPr>
              <w:rPr>
                <w:sz w:val="24"/>
                <w:szCs w:val="24"/>
              </w:rPr>
            </w:pPr>
          </w:p>
          <w:p w14:paraId="4C17DEB1" w14:textId="02F45301" w:rsidR="006226A1" w:rsidRDefault="00A50185" w:rsidP="00962794">
            <w:pPr>
              <w:rPr>
                <w:sz w:val="24"/>
                <w:szCs w:val="24"/>
              </w:rPr>
            </w:pPr>
            <w:r>
              <w:rPr>
                <w:sz w:val="24"/>
                <w:szCs w:val="24"/>
              </w:rPr>
              <w:t xml:space="preserve">Review and </w:t>
            </w:r>
            <w:r w:rsidR="006226A1">
              <w:rPr>
                <w:sz w:val="24"/>
                <w:szCs w:val="24"/>
              </w:rPr>
              <w:t xml:space="preserve">APPROVE </w:t>
            </w:r>
            <w:r w:rsidR="00AD018B">
              <w:rPr>
                <w:sz w:val="24"/>
                <w:szCs w:val="24"/>
              </w:rPr>
              <w:t xml:space="preserve">maintenance </w:t>
            </w:r>
            <w:r w:rsidR="006226A1">
              <w:rPr>
                <w:sz w:val="24"/>
                <w:szCs w:val="24"/>
              </w:rPr>
              <w:t>cont</w:t>
            </w:r>
            <w:r w:rsidR="00B14474">
              <w:rPr>
                <w:sz w:val="24"/>
                <w:szCs w:val="24"/>
              </w:rPr>
              <w:t xml:space="preserve">ractor for the next 3 years, </w:t>
            </w:r>
          </w:p>
          <w:p w14:paraId="265E26DF" w14:textId="645E1DAA" w:rsidR="00B14474" w:rsidRPr="00E85E93" w:rsidRDefault="00B14474" w:rsidP="00962794">
            <w:pPr>
              <w:rPr>
                <w:sz w:val="24"/>
                <w:szCs w:val="24"/>
              </w:rPr>
            </w:pPr>
            <w:r>
              <w:rPr>
                <w:sz w:val="24"/>
                <w:szCs w:val="24"/>
              </w:rPr>
              <w:t>Comparison quotes attached.</w:t>
            </w:r>
          </w:p>
          <w:p w14:paraId="290A35F2" w14:textId="77777777" w:rsidR="006B2D08" w:rsidRDefault="009965E9" w:rsidP="001107FE">
            <w:hyperlink r:id="rId25" w:history="1">
              <w:r w:rsidRPr="009965E9">
                <w:rPr>
                  <w:rStyle w:val="Hyperlink"/>
                </w:rPr>
                <w:t>Churchyard Maintenance Quotes January 2025.xlsx</w:t>
              </w:r>
            </w:hyperlink>
          </w:p>
          <w:p w14:paraId="56D71254" w14:textId="0FEFA84E" w:rsidR="009965E9" w:rsidRDefault="009965E9" w:rsidP="001107FE"/>
        </w:tc>
      </w:tr>
      <w:tr w:rsidR="00A51772" w14:paraId="67E50336" w14:textId="77777777" w:rsidTr="00831193">
        <w:tc>
          <w:tcPr>
            <w:tcW w:w="704" w:type="dxa"/>
          </w:tcPr>
          <w:p w14:paraId="63C40001" w14:textId="04618D6B" w:rsidR="00A51772" w:rsidRDefault="00C94E3E" w:rsidP="003819CD">
            <w:r>
              <w:t>10.</w:t>
            </w:r>
          </w:p>
        </w:tc>
        <w:tc>
          <w:tcPr>
            <w:tcW w:w="8425" w:type="dxa"/>
          </w:tcPr>
          <w:p w14:paraId="5148B66E" w14:textId="77777777" w:rsidR="00A51772" w:rsidRDefault="00A51772" w:rsidP="00962794">
            <w:pPr>
              <w:rPr>
                <w:b/>
                <w:bCs/>
                <w:sz w:val="24"/>
                <w:szCs w:val="24"/>
                <w:u w:val="single"/>
              </w:rPr>
            </w:pPr>
            <w:r>
              <w:rPr>
                <w:b/>
                <w:bCs/>
                <w:sz w:val="24"/>
                <w:szCs w:val="24"/>
                <w:u w:val="single"/>
              </w:rPr>
              <w:t xml:space="preserve">CIL – </w:t>
            </w:r>
            <w:r w:rsidRPr="00D01BC0">
              <w:rPr>
                <w:sz w:val="24"/>
                <w:szCs w:val="24"/>
              </w:rPr>
              <w:t xml:space="preserve">NOTE </w:t>
            </w:r>
            <w:r w:rsidR="00D01BC0" w:rsidRPr="00D01BC0">
              <w:rPr>
                <w:sz w:val="24"/>
                <w:szCs w:val="24"/>
              </w:rPr>
              <w:t>summary from the Assistant Town Clerk</w:t>
            </w:r>
          </w:p>
          <w:p w14:paraId="675E9519" w14:textId="77777777" w:rsidR="00D01BC0" w:rsidRDefault="00251F4B" w:rsidP="00962794">
            <w:pPr>
              <w:rPr>
                <w:sz w:val="24"/>
                <w:szCs w:val="24"/>
              </w:rPr>
            </w:pPr>
            <w:r w:rsidRPr="00251F4B">
              <w:rPr>
                <w:sz w:val="24"/>
                <w:szCs w:val="24"/>
              </w:rPr>
              <w:t>Report attached</w:t>
            </w:r>
          </w:p>
          <w:p w14:paraId="1A3604D1" w14:textId="77777777" w:rsidR="00E73562" w:rsidRPr="00E73562" w:rsidRDefault="00E73562" w:rsidP="00E73562">
            <w:pPr>
              <w:rPr>
                <w:sz w:val="24"/>
                <w:szCs w:val="24"/>
              </w:rPr>
            </w:pPr>
            <w:hyperlink r:id="rId26" w:history="1">
              <w:r w:rsidRPr="00E73562">
                <w:rPr>
                  <w:rStyle w:val="Hyperlink"/>
                  <w:sz w:val="24"/>
                  <w:szCs w:val="24"/>
                </w:rPr>
                <w:t>CIL report Jan 2025.xlsx</w:t>
              </w:r>
            </w:hyperlink>
          </w:p>
          <w:p w14:paraId="71410EE3" w14:textId="73279407" w:rsidR="00C42753" w:rsidRPr="00251F4B" w:rsidRDefault="00C42753" w:rsidP="00962794">
            <w:pPr>
              <w:rPr>
                <w:sz w:val="24"/>
                <w:szCs w:val="24"/>
              </w:rPr>
            </w:pPr>
          </w:p>
        </w:tc>
      </w:tr>
      <w:tr w:rsidR="00184B3F" w14:paraId="4880BD56" w14:textId="77777777" w:rsidTr="00831193">
        <w:tc>
          <w:tcPr>
            <w:tcW w:w="704" w:type="dxa"/>
          </w:tcPr>
          <w:p w14:paraId="117CE360" w14:textId="1371B02A" w:rsidR="00184B3F" w:rsidRDefault="00C94E3E" w:rsidP="003819CD">
            <w:r>
              <w:t>11.</w:t>
            </w:r>
          </w:p>
        </w:tc>
        <w:tc>
          <w:tcPr>
            <w:tcW w:w="8425" w:type="dxa"/>
          </w:tcPr>
          <w:p w14:paraId="2D75D128" w14:textId="12EF191B" w:rsidR="00184B3F" w:rsidRPr="00087E00" w:rsidRDefault="004F4CF8" w:rsidP="00452A6E">
            <w:pPr>
              <w:rPr>
                <w:b/>
                <w:bCs/>
                <w:sz w:val="24"/>
                <w:szCs w:val="24"/>
                <w:u w:val="single"/>
              </w:rPr>
            </w:pPr>
            <w:r w:rsidRPr="00087E00">
              <w:rPr>
                <w:b/>
                <w:bCs/>
                <w:sz w:val="24"/>
                <w:szCs w:val="24"/>
                <w:u w:val="single"/>
              </w:rPr>
              <w:t>W</w:t>
            </w:r>
            <w:r w:rsidR="00087E00">
              <w:rPr>
                <w:b/>
                <w:bCs/>
                <w:sz w:val="24"/>
                <w:szCs w:val="24"/>
                <w:u w:val="single"/>
              </w:rPr>
              <w:t>ARD WALK</w:t>
            </w:r>
            <w:r w:rsidR="00DE6E73" w:rsidRPr="00087E00">
              <w:rPr>
                <w:b/>
                <w:bCs/>
                <w:sz w:val="24"/>
                <w:szCs w:val="24"/>
                <w:u w:val="single"/>
              </w:rPr>
              <w:t>s</w:t>
            </w:r>
          </w:p>
          <w:p w14:paraId="17C678B2" w14:textId="19E5727B" w:rsidR="00C251A4" w:rsidRDefault="00EC7718" w:rsidP="00452A6E">
            <w:pPr>
              <w:rPr>
                <w:sz w:val="24"/>
                <w:szCs w:val="24"/>
              </w:rPr>
            </w:pPr>
            <w:r w:rsidRPr="00E85E93">
              <w:rPr>
                <w:sz w:val="24"/>
                <w:szCs w:val="24"/>
              </w:rPr>
              <w:t xml:space="preserve">To </w:t>
            </w:r>
            <w:r w:rsidR="008239D4" w:rsidRPr="00E85E93">
              <w:rPr>
                <w:sz w:val="24"/>
                <w:szCs w:val="24"/>
              </w:rPr>
              <w:t xml:space="preserve">RECEIVE an update from the </w:t>
            </w:r>
            <w:r w:rsidR="00500BDC" w:rsidRPr="00E85E93">
              <w:rPr>
                <w:sz w:val="24"/>
                <w:szCs w:val="24"/>
              </w:rPr>
              <w:t xml:space="preserve">Assistant </w:t>
            </w:r>
            <w:r w:rsidR="008239D4" w:rsidRPr="00E85E93">
              <w:rPr>
                <w:sz w:val="24"/>
                <w:szCs w:val="24"/>
              </w:rPr>
              <w:t>Town Clerk</w:t>
            </w:r>
            <w:r w:rsidR="00FE277B" w:rsidRPr="00E85E93">
              <w:rPr>
                <w:sz w:val="24"/>
                <w:szCs w:val="24"/>
              </w:rPr>
              <w:t>.</w:t>
            </w:r>
          </w:p>
          <w:p w14:paraId="59FA3E39" w14:textId="77777777" w:rsidR="00632C49" w:rsidRPr="00E85E93" w:rsidRDefault="00632C49" w:rsidP="00452A6E">
            <w:pPr>
              <w:rPr>
                <w:sz w:val="24"/>
                <w:szCs w:val="24"/>
              </w:rPr>
            </w:pPr>
          </w:p>
          <w:p w14:paraId="1A4855AC" w14:textId="77777777" w:rsidR="00EC7718" w:rsidRDefault="00251F4B" w:rsidP="001107FE">
            <w:r>
              <w:t>Report attached</w:t>
            </w:r>
          </w:p>
          <w:p w14:paraId="7F2BA5B3" w14:textId="5F6386FC" w:rsidR="00BA4563" w:rsidRDefault="00BA4563" w:rsidP="001107FE">
            <w:hyperlink r:id="rId27" w:history="1">
              <w:r w:rsidRPr="00BA4563">
                <w:rPr>
                  <w:rStyle w:val="Hyperlink"/>
                </w:rPr>
                <w:t>Ward walks update - Jan 2025.docx</w:t>
              </w:r>
            </w:hyperlink>
          </w:p>
        </w:tc>
      </w:tr>
      <w:tr w:rsidR="00184B3F" w14:paraId="1979BFFE" w14:textId="77777777" w:rsidTr="00831193">
        <w:tc>
          <w:tcPr>
            <w:tcW w:w="704" w:type="dxa"/>
          </w:tcPr>
          <w:p w14:paraId="0DEC6915" w14:textId="44A902F8" w:rsidR="00184B3F" w:rsidRDefault="00B150B0" w:rsidP="003819CD">
            <w:r>
              <w:lastRenderedPageBreak/>
              <w:t>1</w:t>
            </w:r>
            <w:r w:rsidR="00C94E3E">
              <w:t>2</w:t>
            </w:r>
            <w:r w:rsidR="00145393">
              <w:t>.</w:t>
            </w:r>
          </w:p>
        </w:tc>
        <w:tc>
          <w:tcPr>
            <w:tcW w:w="8425" w:type="dxa"/>
          </w:tcPr>
          <w:p w14:paraId="7EF913AC" w14:textId="5990A6DF" w:rsidR="00A852B4" w:rsidRPr="00763E05" w:rsidRDefault="00763E05" w:rsidP="006177B5">
            <w:pPr>
              <w:rPr>
                <w:rStyle w:val="Hyperlink"/>
                <w:b/>
                <w:bCs/>
                <w:color w:val="auto"/>
                <w:sz w:val="24"/>
                <w:szCs w:val="24"/>
              </w:rPr>
            </w:pPr>
            <w:r w:rsidRPr="00763E05">
              <w:rPr>
                <w:rStyle w:val="Hyperlink"/>
                <w:b/>
                <w:bCs/>
                <w:color w:val="auto"/>
                <w:sz w:val="24"/>
                <w:szCs w:val="24"/>
              </w:rPr>
              <w:t>CALENDAR OF MEETINGS – May 2025-2026</w:t>
            </w:r>
          </w:p>
          <w:p w14:paraId="61B4E90A" w14:textId="758963E5" w:rsidR="00A852B4" w:rsidRDefault="00646C8E" w:rsidP="006177B5">
            <w:r>
              <w:t xml:space="preserve">Review and </w:t>
            </w:r>
            <w:r w:rsidR="00763E05">
              <w:t>A</w:t>
            </w:r>
            <w:r>
              <w:t>PPROVE</w:t>
            </w:r>
            <w:r w:rsidR="00763E05">
              <w:t xml:space="preserve"> to take to the Special meeting</w:t>
            </w:r>
            <w:r w:rsidR="00F94952">
              <w:t>.</w:t>
            </w:r>
          </w:p>
          <w:p w14:paraId="13065683" w14:textId="77777777" w:rsidR="00646C8E" w:rsidRDefault="00646C8E" w:rsidP="006177B5"/>
          <w:p w14:paraId="08B0756D" w14:textId="77777777" w:rsidR="00F94952" w:rsidRDefault="00F94952" w:rsidP="006177B5">
            <w:r>
              <w:t>Calendar attached for reference.</w:t>
            </w:r>
          </w:p>
          <w:p w14:paraId="515CF685" w14:textId="77777777" w:rsidR="0079289D" w:rsidRPr="0079289D" w:rsidRDefault="0079289D" w:rsidP="0079289D">
            <w:hyperlink r:id="rId28" w:history="1">
              <w:r w:rsidRPr="0079289D">
                <w:rPr>
                  <w:rStyle w:val="Hyperlink"/>
                </w:rPr>
                <w:t>25-26 Committee Meetings - DRAFT.docx</w:t>
              </w:r>
            </w:hyperlink>
          </w:p>
          <w:p w14:paraId="41880021" w14:textId="693D46B2" w:rsidR="006812DE" w:rsidRPr="00D65654" w:rsidRDefault="006812DE" w:rsidP="006177B5"/>
        </w:tc>
      </w:tr>
      <w:tr w:rsidR="007E2F25" w14:paraId="0F17EFFC" w14:textId="77777777" w:rsidTr="00831193">
        <w:tc>
          <w:tcPr>
            <w:tcW w:w="704" w:type="dxa"/>
          </w:tcPr>
          <w:p w14:paraId="3ABAC4F5" w14:textId="51724361" w:rsidR="007E2F25" w:rsidRDefault="00C94E3E" w:rsidP="003819CD">
            <w:r>
              <w:t>13.</w:t>
            </w:r>
          </w:p>
        </w:tc>
        <w:tc>
          <w:tcPr>
            <w:tcW w:w="8425" w:type="dxa"/>
          </w:tcPr>
          <w:p w14:paraId="2393081F" w14:textId="2E516C9E" w:rsidR="00A542ED" w:rsidRDefault="00F94952" w:rsidP="006177B5">
            <w:pPr>
              <w:rPr>
                <w:sz w:val="24"/>
                <w:szCs w:val="24"/>
              </w:rPr>
            </w:pPr>
            <w:r w:rsidRPr="00A542ED">
              <w:rPr>
                <w:b/>
                <w:bCs/>
                <w:sz w:val="24"/>
                <w:szCs w:val="24"/>
                <w:u w:val="single"/>
              </w:rPr>
              <w:t>T</w:t>
            </w:r>
            <w:r w:rsidR="00A542ED" w:rsidRPr="00A542ED">
              <w:rPr>
                <w:b/>
                <w:bCs/>
                <w:sz w:val="24"/>
                <w:szCs w:val="24"/>
                <w:u w:val="single"/>
              </w:rPr>
              <w:t>ERMS OF REFERENCE</w:t>
            </w:r>
            <w:r>
              <w:rPr>
                <w:sz w:val="24"/>
                <w:szCs w:val="24"/>
              </w:rPr>
              <w:t xml:space="preserve"> – review and </w:t>
            </w:r>
            <w:r w:rsidR="00646C8E">
              <w:rPr>
                <w:sz w:val="24"/>
                <w:szCs w:val="24"/>
              </w:rPr>
              <w:t>APPROVE c</w:t>
            </w:r>
            <w:r w:rsidR="00A542ED">
              <w:rPr>
                <w:sz w:val="24"/>
                <w:szCs w:val="24"/>
              </w:rPr>
              <w:t>urrent terms of reference attached</w:t>
            </w:r>
          </w:p>
          <w:p w14:paraId="61814A27" w14:textId="77777777" w:rsidR="00646C8E" w:rsidRDefault="00646C8E" w:rsidP="006177B5">
            <w:pPr>
              <w:rPr>
                <w:sz w:val="24"/>
                <w:szCs w:val="24"/>
              </w:rPr>
            </w:pPr>
          </w:p>
          <w:p w14:paraId="2A22AB72" w14:textId="0C1B90EE" w:rsidR="00056738" w:rsidRPr="00606F98" w:rsidRDefault="00705919" w:rsidP="006177B5">
            <w:pPr>
              <w:rPr>
                <w:sz w:val="24"/>
                <w:szCs w:val="24"/>
              </w:rPr>
            </w:pPr>
            <w:hyperlink r:id="rId29" w:history="1">
              <w:r w:rsidRPr="00705919">
                <w:rPr>
                  <w:rStyle w:val="Hyperlink"/>
                  <w:sz w:val="24"/>
                  <w:szCs w:val="24"/>
                </w:rPr>
                <w:t>Warwick Town Council F P Terms of Reference June.2024 - Copy.docx</w:t>
              </w:r>
            </w:hyperlink>
          </w:p>
        </w:tc>
      </w:tr>
      <w:tr w:rsidR="00184B3F" w14:paraId="636E56C7" w14:textId="77777777" w:rsidTr="00831193">
        <w:tc>
          <w:tcPr>
            <w:tcW w:w="704" w:type="dxa"/>
          </w:tcPr>
          <w:p w14:paraId="6EC72A1E" w14:textId="4F8F06B0" w:rsidR="00184B3F" w:rsidRDefault="00897629" w:rsidP="003819CD">
            <w:r>
              <w:t>1</w:t>
            </w:r>
            <w:r w:rsidR="00C94E3E">
              <w:t>4</w:t>
            </w:r>
            <w:r w:rsidR="00145393">
              <w:t>.</w:t>
            </w:r>
          </w:p>
        </w:tc>
        <w:tc>
          <w:tcPr>
            <w:tcW w:w="8425" w:type="dxa"/>
          </w:tcPr>
          <w:p w14:paraId="63E967A1" w14:textId="77777777" w:rsidR="005677FE" w:rsidRDefault="00E8172C" w:rsidP="008F697B">
            <w:r w:rsidRPr="00212C7C">
              <w:rPr>
                <w:rFonts w:cstheme="minorHAnsi"/>
                <w:b/>
                <w:bCs/>
                <w:sz w:val="24"/>
                <w:szCs w:val="24"/>
                <w:u w:val="single"/>
              </w:rPr>
              <w:t>DEVOLVED MANAGEMENT</w:t>
            </w:r>
            <w:r w:rsidRPr="00E8172C">
              <w:rPr>
                <w:b/>
                <w:bCs/>
                <w:u w:val="single"/>
              </w:rPr>
              <w:t xml:space="preserve"> </w:t>
            </w:r>
            <w:r w:rsidR="003107F1" w:rsidRPr="005677FE">
              <w:t xml:space="preserve">- </w:t>
            </w:r>
            <w:r w:rsidR="003107F1" w:rsidRPr="00606F98">
              <w:rPr>
                <w:sz w:val="24"/>
                <w:szCs w:val="24"/>
              </w:rPr>
              <w:t>Town</w:t>
            </w:r>
            <w:r w:rsidR="005677FE" w:rsidRPr="00606F98">
              <w:rPr>
                <w:sz w:val="24"/>
                <w:szCs w:val="24"/>
              </w:rPr>
              <w:t xml:space="preserve"> Clerk to give a verbal report</w:t>
            </w:r>
            <w:r w:rsidR="009961EC">
              <w:t xml:space="preserve"> </w:t>
            </w:r>
          </w:p>
          <w:p w14:paraId="69A7BF9A" w14:textId="30506480" w:rsidR="008F697B" w:rsidRPr="00E8172C" w:rsidRDefault="008F697B" w:rsidP="008F697B">
            <w:pPr>
              <w:rPr>
                <w:b/>
                <w:bCs/>
                <w:u w:val="single"/>
              </w:rPr>
            </w:pPr>
          </w:p>
        </w:tc>
      </w:tr>
      <w:tr w:rsidR="00145264" w14:paraId="37DA82B7" w14:textId="77777777" w:rsidTr="00831193">
        <w:tc>
          <w:tcPr>
            <w:tcW w:w="704" w:type="dxa"/>
          </w:tcPr>
          <w:p w14:paraId="7A652063" w14:textId="5432681C" w:rsidR="00145264" w:rsidRDefault="00145264" w:rsidP="003819CD">
            <w:r>
              <w:t>1</w:t>
            </w:r>
            <w:r w:rsidR="00C94E3E">
              <w:t>5</w:t>
            </w:r>
            <w:r>
              <w:t>.</w:t>
            </w:r>
          </w:p>
        </w:tc>
        <w:tc>
          <w:tcPr>
            <w:tcW w:w="8425" w:type="dxa"/>
          </w:tcPr>
          <w:p w14:paraId="4678457B" w14:textId="565AF21E" w:rsidR="00510CFE" w:rsidRPr="00606F98" w:rsidRDefault="00087E00" w:rsidP="00A45748">
            <w:pPr>
              <w:rPr>
                <w:sz w:val="24"/>
                <w:szCs w:val="24"/>
              </w:rPr>
            </w:pPr>
            <w:r w:rsidRPr="00BA2679">
              <w:rPr>
                <w:b/>
                <w:bCs/>
                <w:sz w:val="24"/>
                <w:szCs w:val="24"/>
                <w:u w:val="single"/>
              </w:rPr>
              <w:t xml:space="preserve">RISK </w:t>
            </w:r>
            <w:r w:rsidR="00FF79A2" w:rsidRPr="00BA2679">
              <w:rPr>
                <w:b/>
                <w:bCs/>
                <w:sz w:val="24"/>
                <w:szCs w:val="24"/>
                <w:u w:val="single"/>
              </w:rPr>
              <w:t>REGISTER</w:t>
            </w:r>
            <w:r w:rsidR="00897629">
              <w:t xml:space="preserve"> – </w:t>
            </w:r>
            <w:r w:rsidR="00897629" w:rsidRPr="00606F98">
              <w:rPr>
                <w:sz w:val="24"/>
                <w:szCs w:val="24"/>
              </w:rPr>
              <w:t>To REVIEW and update current document</w:t>
            </w:r>
          </w:p>
          <w:p w14:paraId="3DD5F73A" w14:textId="7A0742E2" w:rsidR="00897629" w:rsidRPr="00606F98" w:rsidRDefault="00897629" w:rsidP="00A45748">
            <w:pPr>
              <w:rPr>
                <w:sz w:val="24"/>
                <w:szCs w:val="24"/>
              </w:rPr>
            </w:pPr>
            <w:r w:rsidRPr="00606F98">
              <w:rPr>
                <w:sz w:val="24"/>
                <w:szCs w:val="24"/>
              </w:rPr>
              <w:t>Document attached</w:t>
            </w:r>
            <w:r w:rsidR="00FF79A2" w:rsidRPr="00606F98">
              <w:rPr>
                <w:sz w:val="24"/>
                <w:szCs w:val="24"/>
              </w:rPr>
              <w:t>:</w:t>
            </w:r>
          </w:p>
          <w:p w14:paraId="70302102" w14:textId="77777777" w:rsidR="00B46257" w:rsidRPr="00B46257" w:rsidRDefault="00B46257" w:rsidP="00B46257">
            <w:hyperlink r:id="rId30" w:history="1">
              <w:r w:rsidRPr="00B46257">
                <w:rPr>
                  <w:rStyle w:val="Hyperlink"/>
                </w:rPr>
                <w:t>WTC Risk Register V3 July 2024.xlsx</w:t>
              </w:r>
            </w:hyperlink>
          </w:p>
          <w:p w14:paraId="14987559" w14:textId="6B3D2D54" w:rsidR="00ED6BEA" w:rsidRDefault="00ED6BEA" w:rsidP="005B5337"/>
        </w:tc>
      </w:tr>
      <w:tr w:rsidR="00285764" w14:paraId="5E30A404" w14:textId="77777777" w:rsidTr="00831193">
        <w:tc>
          <w:tcPr>
            <w:tcW w:w="704" w:type="dxa"/>
          </w:tcPr>
          <w:p w14:paraId="0D582F28" w14:textId="4EC3217F" w:rsidR="00285764" w:rsidRDefault="00C94E3E" w:rsidP="003819CD">
            <w:r>
              <w:t>1</w:t>
            </w:r>
            <w:r w:rsidR="008855B4">
              <w:t>6</w:t>
            </w:r>
            <w:r>
              <w:t>.</w:t>
            </w:r>
          </w:p>
        </w:tc>
        <w:tc>
          <w:tcPr>
            <w:tcW w:w="8425" w:type="dxa"/>
          </w:tcPr>
          <w:p w14:paraId="39CB3E6E" w14:textId="56F32B77" w:rsidR="00285764" w:rsidRDefault="003F40D3" w:rsidP="00ED77BF">
            <w:r>
              <w:rPr>
                <w:b/>
                <w:bCs/>
                <w:sz w:val="24"/>
                <w:szCs w:val="24"/>
                <w:u w:val="single"/>
              </w:rPr>
              <w:t xml:space="preserve">SCHEME FOR </w:t>
            </w:r>
            <w:r w:rsidR="007712E3">
              <w:rPr>
                <w:b/>
                <w:bCs/>
                <w:sz w:val="24"/>
                <w:szCs w:val="24"/>
                <w:u w:val="single"/>
              </w:rPr>
              <w:t xml:space="preserve">MEMBERS </w:t>
            </w:r>
            <w:proofErr w:type="gramStart"/>
            <w:r w:rsidR="007712E3">
              <w:rPr>
                <w:b/>
                <w:bCs/>
                <w:sz w:val="24"/>
                <w:szCs w:val="24"/>
                <w:u w:val="single"/>
              </w:rPr>
              <w:t>ALLOWANCE</w:t>
            </w:r>
            <w:r w:rsidR="00075255" w:rsidRPr="006226A1">
              <w:rPr>
                <w:b/>
                <w:bCs/>
                <w:sz w:val="24"/>
                <w:szCs w:val="24"/>
                <w:u w:val="single"/>
              </w:rPr>
              <w:t xml:space="preserve"> </w:t>
            </w:r>
            <w:r w:rsidR="00075255">
              <w:t xml:space="preserve"> –</w:t>
            </w:r>
            <w:proofErr w:type="gramEnd"/>
            <w:r w:rsidR="00075255">
              <w:t xml:space="preserve"> review and </w:t>
            </w:r>
            <w:r w:rsidR="0079289D">
              <w:t>APPROVE</w:t>
            </w:r>
            <w:r w:rsidR="00075255">
              <w:t xml:space="preserve"> to take to the Special meeting</w:t>
            </w:r>
            <w:r w:rsidR="00646C8E">
              <w:t>.</w:t>
            </w:r>
          </w:p>
          <w:p w14:paraId="666A3CB9" w14:textId="77777777" w:rsidR="00646C8E" w:rsidRDefault="00646C8E" w:rsidP="00ED77BF"/>
          <w:p w14:paraId="7B790454" w14:textId="77777777" w:rsidR="00075255" w:rsidRDefault="00477517" w:rsidP="00ED77BF">
            <w:r>
              <w:t>Current</w:t>
            </w:r>
            <w:r w:rsidR="007F0713">
              <w:t xml:space="preserve"> scheme</w:t>
            </w:r>
            <w:r>
              <w:t xml:space="preserve"> attached.</w:t>
            </w:r>
          </w:p>
          <w:p w14:paraId="1B30C2B1" w14:textId="77777777" w:rsidR="003E09DA" w:rsidRPr="003E09DA" w:rsidRDefault="003E09DA" w:rsidP="003E09DA">
            <w:hyperlink r:id="rId31" w:history="1">
              <w:r w:rsidRPr="003E09DA">
                <w:rPr>
                  <w:rStyle w:val="Hyperlink"/>
                </w:rPr>
                <w:t>WTC Members Allowance 2024.docx</w:t>
              </w:r>
            </w:hyperlink>
          </w:p>
          <w:p w14:paraId="0B15CB9B" w14:textId="6989C3B1" w:rsidR="003E09DA" w:rsidRPr="00331332" w:rsidRDefault="003E09DA" w:rsidP="00ED77BF"/>
        </w:tc>
      </w:tr>
      <w:tr w:rsidR="004B0764" w14:paraId="1C3CF672" w14:textId="77777777" w:rsidTr="00831193">
        <w:tc>
          <w:tcPr>
            <w:tcW w:w="704" w:type="dxa"/>
          </w:tcPr>
          <w:p w14:paraId="5BF307C5" w14:textId="352C8099" w:rsidR="004B0764" w:rsidRDefault="004B0764" w:rsidP="003819CD">
            <w:r>
              <w:t>1</w:t>
            </w:r>
            <w:r w:rsidR="008855B4">
              <w:t>7</w:t>
            </w:r>
            <w:r>
              <w:t xml:space="preserve">. </w:t>
            </w:r>
          </w:p>
        </w:tc>
        <w:tc>
          <w:tcPr>
            <w:tcW w:w="8425" w:type="dxa"/>
          </w:tcPr>
          <w:p w14:paraId="61011FEB" w14:textId="77777777" w:rsidR="004B0764" w:rsidRDefault="007F65CA" w:rsidP="00613AAB">
            <w:pPr>
              <w:rPr>
                <w:b/>
                <w:bCs/>
                <w:u w:val="single"/>
              </w:rPr>
            </w:pPr>
            <w:r w:rsidRPr="006226A1">
              <w:rPr>
                <w:b/>
                <w:bCs/>
                <w:sz w:val="24"/>
                <w:szCs w:val="24"/>
                <w:u w:val="single"/>
              </w:rPr>
              <w:t xml:space="preserve">YOUTH COUNCIL </w:t>
            </w:r>
            <w:r w:rsidRPr="006226A1">
              <w:rPr>
                <w:sz w:val="24"/>
                <w:szCs w:val="24"/>
              </w:rPr>
              <w:t>–</w:t>
            </w:r>
            <w:r w:rsidRPr="00085C4A">
              <w:t xml:space="preserve"> NOTE overall report and financial summary</w:t>
            </w:r>
            <w:r>
              <w:rPr>
                <w:b/>
                <w:bCs/>
                <w:u w:val="single"/>
              </w:rPr>
              <w:t>.</w:t>
            </w:r>
          </w:p>
          <w:p w14:paraId="16D9F8AF" w14:textId="77777777" w:rsidR="007F65CA" w:rsidRDefault="007F65CA" w:rsidP="00613AAB">
            <w:r w:rsidRPr="007F65CA">
              <w:t>Reports attached</w:t>
            </w:r>
          </w:p>
          <w:p w14:paraId="11275872" w14:textId="77777777" w:rsidR="00E73562" w:rsidRDefault="00E73562" w:rsidP="00613AAB">
            <w:hyperlink r:id="rId32" w:history="1">
              <w:r w:rsidRPr="00E73562">
                <w:rPr>
                  <w:rStyle w:val="Hyperlink"/>
                </w:rPr>
                <w:t>Report to Finance Policy Committee - WYC update January 2025.docx</w:t>
              </w:r>
            </w:hyperlink>
          </w:p>
          <w:p w14:paraId="157DF56C" w14:textId="5FD7ADBF" w:rsidR="00AE1976" w:rsidRPr="007F65CA" w:rsidRDefault="00AE1976" w:rsidP="00613AAB">
            <w:hyperlink r:id="rId33" w:history="1">
              <w:r w:rsidRPr="00AE1976">
                <w:rPr>
                  <w:rStyle w:val="Hyperlink"/>
                </w:rPr>
                <w:t>WYC Income Expenditure sheet January 2025.docx</w:t>
              </w:r>
            </w:hyperlink>
          </w:p>
        </w:tc>
      </w:tr>
    </w:tbl>
    <w:p w14:paraId="09B552F4" w14:textId="77777777" w:rsidR="0003037C" w:rsidRDefault="0003037C" w:rsidP="00831193">
      <w:pPr>
        <w:rPr>
          <w:b/>
          <w:bCs/>
        </w:rPr>
      </w:pPr>
    </w:p>
    <w:p w14:paraId="36CC668E" w14:textId="4C184ACF" w:rsidR="00617133" w:rsidRDefault="005B5337" w:rsidP="00831193">
      <w:r>
        <w:rPr>
          <w:b/>
          <w:bCs/>
        </w:rPr>
        <w:t>10</w:t>
      </w:r>
      <w:r w:rsidRPr="005B5337">
        <w:rPr>
          <w:b/>
          <w:bCs/>
          <w:vertAlign w:val="superscript"/>
        </w:rPr>
        <w:t>th</w:t>
      </w:r>
      <w:r>
        <w:rPr>
          <w:b/>
          <w:bCs/>
        </w:rPr>
        <w:t xml:space="preserve"> January 2025</w:t>
      </w:r>
      <w:r w:rsidR="0003037C">
        <w:rPr>
          <w:b/>
          <w:bCs/>
        </w:rPr>
        <w:t xml:space="preserve">        </w:t>
      </w:r>
      <w:r w:rsidR="00831193" w:rsidRPr="00831193">
        <w:rPr>
          <w:rFonts w:ascii="Bradley Hand ITC" w:hAnsi="Bradley Hand ITC"/>
          <w:sz w:val="28"/>
          <w:szCs w:val="28"/>
        </w:rPr>
        <w:t>Jayne Topham</w:t>
      </w:r>
      <w:r w:rsidR="00831193">
        <w:rPr>
          <w:rFonts w:ascii="Bradley Hand ITC" w:hAnsi="Bradley Hand ITC"/>
          <w:sz w:val="28"/>
          <w:szCs w:val="28"/>
        </w:rPr>
        <w:t xml:space="preserve">   </w:t>
      </w:r>
      <w:r w:rsidR="00831193" w:rsidRPr="00145393">
        <w:rPr>
          <w:b/>
          <w:bCs/>
        </w:rPr>
        <w:t>Town Clerk</w:t>
      </w:r>
    </w:p>
    <w:sectPr w:rsidR="006171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radley Hand ITC">
    <w:panose1 w:val="03070402050302030203"/>
    <w:charset w:val="00"/>
    <w:family w:val="script"/>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82ECA"/>
    <w:multiLevelType w:val="hybridMultilevel"/>
    <w:tmpl w:val="3C2CB29E"/>
    <w:lvl w:ilvl="0" w:tplc="F5EE2F4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1352B"/>
    <w:multiLevelType w:val="hybridMultilevel"/>
    <w:tmpl w:val="CEB466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05826AA"/>
    <w:multiLevelType w:val="hybridMultilevel"/>
    <w:tmpl w:val="167C1B3A"/>
    <w:lvl w:ilvl="0" w:tplc="21E005F6">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A63C13"/>
    <w:multiLevelType w:val="hybridMultilevel"/>
    <w:tmpl w:val="C8FC19BA"/>
    <w:lvl w:ilvl="0" w:tplc="AB4C1646">
      <w:start w:val="15"/>
      <w:numFmt w:val="bullet"/>
      <w:lvlText w:val="-"/>
      <w:lvlJc w:val="left"/>
      <w:pPr>
        <w:ind w:left="720" w:hanging="360"/>
      </w:pPr>
      <w:rPr>
        <w:rFonts w:ascii="Times New Roman" w:eastAsia="Aptos"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9306083"/>
    <w:multiLevelType w:val="multilevel"/>
    <w:tmpl w:val="9432B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BC34F7"/>
    <w:multiLevelType w:val="multilevel"/>
    <w:tmpl w:val="4790CB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7" w15:restartNumberingAfterBreak="0">
    <w:nsid w:val="7A237480"/>
    <w:multiLevelType w:val="multilevel"/>
    <w:tmpl w:val="3D88E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56067399">
    <w:abstractNumId w:val="6"/>
  </w:num>
  <w:num w:numId="2" w16cid:durableId="1109085849">
    <w:abstractNumId w:val="0"/>
  </w:num>
  <w:num w:numId="3" w16cid:durableId="2118065168">
    <w:abstractNumId w:val="5"/>
  </w:num>
  <w:num w:numId="4" w16cid:durableId="411898934">
    <w:abstractNumId w:val="7"/>
  </w:num>
  <w:num w:numId="5" w16cid:durableId="647635491">
    <w:abstractNumId w:val="4"/>
  </w:num>
  <w:num w:numId="6" w16cid:durableId="1627201971">
    <w:abstractNumId w:val="1"/>
  </w:num>
  <w:num w:numId="7" w16cid:durableId="438992674">
    <w:abstractNumId w:val="2"/>
  </w:num>
  <w:num w:numId="8" w16cid:durableId="1775784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07A53"/>
    <w:rsid w:val="0001078D"/>
    <w:rsid w:val="000112B7"/>
    <w:rsid w:val="0001131D"/>
    <w:rsid w:val="000131DF"/>
    <w:rsid w:val="00020570"/>
    <w:rsid w:val="0002278A"/>
    <w:rsid w:val="0003037C"/>
    <w:rsid w:val="00047769"/>
    <w:rsid w:val="00050226"/>
    <w:rsid w:val="00056738"/>
    <w:rsid w:val="000626AA"/>
    <w:rsid w:val="0006376F"/>
    <w:rsid w:val="000660E7"/>
    <w:rsid w:val="00075255"/>
    <w:rsid w:val="00075387"/>
    <w:rsid w:val="000758AB"/>
    <w:rsid w:val="0008049D"/>
    <w:rsid w:val="00085C4A"/>
    <w:rsid w:val="00087E00"/>
    <w:rsid w:val="00090AE9"/>
    <w:rsid w:val="00092B08"/>
    <w:rsid w:val="00096B38"/>
    <w:rsid w:val="000A0070"/>
    <w:rsid w:val="000B5DF8"/>
    <w:rsid w:val="000B63C9"/>
    <w:rsid w:val="000B7851"/>
    <w:rsid w:val="000C2781"/>
    <w:rsid w:val="000C3DE8"/>
    <w:rsid w:val="000D2762"/>
    <w:rsid w:val="000E0B37"/>
    <w:rsid w:val="000E3911"/>
    <w:rsid w:val="000E7AFE"/>
    <w:rsid w:val="000F0DFC"/>
    <w:rsid w:val="001012F9"/>
    <w:rsid w:val="001107FE"/>
    <w:rsid w:val="001139DA"/>
    <w:rsid w:val="0012150F"/>
    <w:rsid w:val="00122766"/>
    <w:rsid w:val="00124808"/>
    <w:rsid w:val="00125151"/>
    <w:rsid w:val="00133AAC"/>
    <w:rsid w:val="00137AA8"/>
    <w:rsid w:val="00140860"/>
    <w:rsid w:val="00145264"/>
    <w:rsid w:val="00145393"/>
    <w:rsid w:val="001476F3"/>
    <w:rsid w:val="00147BCB"/>
    <w:rsid w:val="00150F3F"/>
    <w:rsid w:val="001703BF"/>
    <w:rsid w:val="001840AF"/>
    <w:rsid w:val="00184B3F"/>
    <w:rsid w:val="00193CDF"/>
    <w:rsid w:val="001A024D"/>
    <w:rsid w:val="001A14E2"/>
    <w:rsid w:val="001B2313"/>
    <w:rsid w:val="001C0061"/>
    <w:rsid w:val="001C0A77"/>
    <w:rsid w:val="001C0F34"/>
    <w:rsid w:val="001D01E6"/>
    <w:rsid w:val="001D12AA"/>
    <w:rsid w:val="001D13C8"/>
    <w:rsid w:val="001D31CF"/>
    <w:rsid w:val="001E4B41"/>
    <w:rsid w:val="00207E4F"/>
    <w:rsid w:val="00207F0F"/>
    <w:rsid w:val="00212C7C"/>
    <w:rsid w:val="00227FE5"/>
    <w:rsid w:val="00236301"/>
    <w:rsid w:val="00251F4B"/>
    <w:rsid w:val="00252165"/>
    <w:rsid w:val="002729B3"/>
    <w:rsid w:val="002829E8"/>
    <w:rsid w:val="00284EB8"/>
    <w:rsid w:val="00285764"/>
    <w:rsid w:val="00294048"/>
    <w:rsid w:val="00294821"/>
    <w:rsid w:val="002A0E9E"/>
    <w:rsid w:val="002C6C5E"/>
    <w:rsid w:val="002C7D5B"/>
    <w:rsid w:val="002D0555"/>
    <w:rsid w:val="002D7110"/>
    <w:rsid w:val="002E50DC"/>
    <w:rsid w:val="002F2041"/>
    <w:rsid w:val="002F2F42"/>
    <w:rsid w:val="003107F1"/>
    <w:rsid w:val="0031149F"/>
    <w:rsid w:val="00331332"/>
    <w:rsid w:val="00334DC6"/>
    <w:rsid w:val="00335D35"/>
    <w:rsid w:val="00343C0C"/>
    <w:rsid w:val="003460AF"/>
    <w:rsid w:val="0034757E"/>
    <w:rsid w:val="003476BE"/>
    <w:rsid w:val="00360387"/>
    <w:rsid w:val="00361FAA"/>
    <w:rsid w:val="0037198C"/>
    <w:rsid w:val="00375173"/>
    <w:rsid w:val="003819CD"/>
    <w:rsid w:val="00382EF9"/>
    <w:rsid w:val="00393115"/>
    <w:rsid w:val="003A15C3"/>
    <w:rsid w:val="003A2BB7"/>
    <w:rsid w:val="003A6364"/>
    <w:rsid w:val="003B2437"/>
    <w:rsid w:val="003B25BF"/>
    <w:rsid w:val="003C31B7"/>
    <w:rsid w:val="003C53B6"/>
    <w:rsid w:val="003D5C03"/>
    <w:rsid w:val="003E09DA"/>
    <w:rsid w:val="003E29EB"/>
    <w:rsid w:val="003F3EB4"/>
    <w:rsid w:val="003F40D3"/>
    <w:rsid w:val="003F681A"/>
    <w:rsid w:val="003F6E93"/>
    <w:rsid w:val="0040417B"/>
    <w:rsid w:val="00406B14"/>
    <w:rsid w:val="0041725C"/>
    <w:rsid w:val="00434193"/>
    <w:rsid w:val="00434F10"/>
    <w:rsid w:val="00437D75"/>
    <w:rsid w:val="00437DC4"/>
    <w:rsid w:val="0044328D"/>
    <w:rsid w:val="00445E9C"/>
    <w:rsid w:val="004500D1"/>
    <w:rsid w:val="00452A6E"/>
    <w:rsid w:val="004573ED"/>
    <w:rsid w:val="004668E1"/>
    <w:rsid w:val="004753E3"/>
    <w:rsid w:val="00477517"/>
    <w:rsid w:val="004B0764"/>
    <w:rsid w:val="004B668E"/>
    <w:rsid w:val="004C3EFE"/>
    <w:rsid w:val="004C421E"/>
    <w:rsid w:val="004D35EC"/>
    <w:rsid w:val="004F31C4"/>
    <w:rsid w:val="004F3D4F"/>
    <w:rsid w:val="004F4CF8"/>
    <w:rsid w:val="00500BDC"/>
    <w:rsid w:val="00510792"/>
    <w:rsid w:val="00510CFE"/>
    <w:rsid w:val="005149C8"/>
    <w:rsid w:val="00531134"/>
    <w:rsid w:val="0054242F"/>
    <w:rsid w:val="00553BF8"/>
    <w:rsid w:val="00556A57"/>
    <w:rsid w:val="0056136B"/>
    <w:rsid w:val="005677FE"/>
    <w:rsid w:val="005816DC"/>
    <w:rsid w:val="005922E6"/>
    <w:rsid w:val="005A3019"/>
    <w:rsid w:val="005A46CA"/>
    <w:rsid w:val="005B2334"/>
    <w:rsid w:val="005B39DA"/>
    <w:rsid w:val="005B5337"/>
    <w:rsid w:val="005B7FDC"/>
    <w:rsid w:val="005C5169"/>
    <w:rsid w:val="005C54AE"/>
    <w:rsid w:val="005C63E6"/>
    <w:rsid w:val="005E06E3"/>
    <w:rsid w:val="005E5602"/>
    <w:rsid w:val="005F0330"/>
    <w:rsid w:val="005F4798"/>
    <w:rsid w:val="00601A5B"/>
    <w:rsid w:val="00601F70"/>
    <w:rsid w:val="006057A9"/>
    <w:rsid w:val="00606F98"/>
    <w:rsid w:val="00613AAB"/>
    <w:rsid w:val="00613CBA"/>
    <w:rsid w:val="00616C2C"/>
    <w:rsid w:val="00617133"/>
    <w:rsid w:val="006177B5"/>
    <w:rsid w:val="00620E98"/>
    <w:rsid w:val="006226A1"/>
    <w:rsid w:val="0062526B"/>
    <w:rsid w:val="00626E31"/>
    <w:rsid w:val="00626EB6"/>
    <w:rsid w:val="00632C49"/>
    <w:rsid w:val="006359CB"/>
    <w:rsid w:val="00636146"/>
    <w:rsid w:val="00646C8E"/>
    <w:rsid w:val="006522C4"/>
    <w:rsid w:val="00657EAC"/>
    <w:rsid w:val="00661D4C"/>
    <w:rsid w:val="006708D4"/>
    <w:rsid w:val="0067718E"/>
    <w:rsid w:val="006812DE"/>
    <w:rsid w:val="00683506"/>
    <w:rsid w:val="00685683"/>
    <w:rsid w:val="0069108F"/>
    <w:rsid w:val="00692605"/>
    <w:rsid w:val="006B2D08"/>
    <w:rsid w:val="006C474D"/>
    <w:rsid w:val="006C6897"/>
    <w:rsid w:val="006D25AB"/>
    <w:rsid w:val="006D76D3"/>
    <w:rsid w:val="006D7B59"/>
    <w:rsid w:val="006E3FCC"/>
    <w:rsid w:val="006E5F1B"/>
    <w:rsid w:val="00702025"/>
    <w:rsid w:val="00705919"/>
    <w:rsid w:val="00711947"/>
    <w:rsid w:val="00713A23"/>
    <w:rsid w:val="00717CF8"/>
    <w:rsid w:val="00732CB0"/>
    <w:rsid w:val="00742CA6"/>
    <w:rsid w:val="007512FE"/>
    <w:rsid w:val="007578AE"/>
    <w:rsid w:val="00761E6C"/>
    <w:rsid w:val="00763BAA"/>
    <w:rsid w:val="00763E05"/>
    <w:rsid w:val="007712E3"/>
    <w:rsid w:val="007753C5"/>
    <w:rsid w:val="0078168C"/>
    <w:rsid w:val="007911D2"/>
    <w:rsid w:val="0079289D"/>
    <w:rsid w:val="00796E1A"/>
    <w:rsid w:val="007B30D1"/>
    <w:rsid w:val="007D56A4"/>
    <w:rsid w:val="007D64EC"/>
    <w:rsid w:val="007E2D92"/>
    <w:rsid w:val="007E2E91"/>
    <w:rsid w:val="007E2F25"/>
    <w:rsid w:val="007E373F"/>
    <w:rsid w:val="007E3754"/>
    <w:rsid w:val="007E563D"/>
    <w:rsid w:val="007E62CD"/>
    <w:rsid w:val="007F0713"/>
    <w:rsid w:val="007F4AE6"/>
    <w:rsid w:val="007F56F1"/>
    <w:rsid w:val="007F65CA"/>
    <w:rsid w:val="007F7EE2"/>
    <w:rsid w:val="008046A2"/>
    <w:rsid w:val="0080668C"/>
    <w:rsid w:val="0080673B"/>
    <w:rsid w:val="00816F2C"/>
    <w:rsid w:val="00817AB9"/>
    <w:rsid w:val="008239D4"/>
    <w:rsid w:val="00831193"/>
    <w:rsid w:val="008473FD"/>
    <w:rsid w:val="00860A7A"/>
    <w:rsid w:val="00862CA1"/>
    <w:rsid w:val="008855B4"/>
    <w:rsid w:val="008926A0"/>
    <w:rsid w:val="00897629"/>
    <w:rsid w:val="008B1400"/>
    <w:rsid w:val="008B1A69"/>
    <w:rsid w:val="008B4471"/>
    <w:rsid w:val="008B5B16"/>
    <w:rsid w:val="008C1E98"/>
    <w:rsid w:val="008E763C"/>
    <w:rsid w:val="008F4759"/>
    <w:rsid w:val="008F697B"/>
    <w:rsid w:val="009240DE"/>
    <w:rsid w:val="009318DD"/>
    <w:rsid w:val="0093645E"/>
    <w:rsid w:val="00962794"/>
    <w:rsid w:val="00964044"/>
    <w:rsid w:val="00966F97"/>
    <w:rsid w:val="00970CAE"/>
    <w:rsid w:val="00977EDE"/>
    <w:rsid w:val="00981ED1"/>
    <w:rsid w:val="009961EC"/>
    <w:rsid w:val="009965E9"/>
    <w:rsid w:val="009A12D2"/>
    <w:rsid w:val="009A49AF"/>
    <w:rsid w:val="009A6704"/>
    <w:rsid w:val="009B4920"/>
    <w:rsid w:val="009C0203"/>
    <w:rsid w:val="009C2A52"/>
    <w:rsid w:val="009C4031"/>
    <w:rsid w:val="009C5D67"/>
    <w:rsid w:val="009E1C0C"/>
    <w:rsid w:val="00A00DD3"/>
    <w:rsid w:val="00A02FDC"/>
    <w:rsid w:val="00A04F86"/>
    <w:rsid w:val="00A064AB"/>
    <w:rsid w:val="00A07B5D"/>
    <w:rsid w:val="00A15561"/>
    <w:rsid w:val="00A4021F"/>
    <w:rsid w:val="00A45748"/>
    <w:rsid w:val="00A50185"/>
    <w:rsid w:val="00A516D9"/>
    <w:rsid w:val="00A51772"/>
    <w:rsid w:val="00A542ED"/>
    <w:rsid w:val="00A54F6F"/>
    <w:rsid w:val="00A60ABD"/>
    <w:rsid w:val="00A71570"/>
    <w:rsid w:val="00A71A0E"/>
    <w:rsid w:val="00A7697C"/>
    <w:rsid w:val="00A833FB"/>
    <w:rsid w:val="00A83707"/>
    <w:rsid w:val="00A84234"/>
    <w:rsid w:val="00A8527F"/>
    <w:rsid w:val="00A852B4"/>
    <w:rsid w:val="00A90F3E"/>
    <w:rsid w:val="00A930B4"/>
    <w:rsid w:val="00A95C0C"/>
    <w:rsid w:val="00AA04F0"/>
    <w:rsid w:val="00AA17FF"/>
    <w:rsid w:val="00AA214E"/>
    <w:rsid w:val="00AA6173"/>
    <w:rsid w:val="00AA735F"/>
    <w:rsid w:val="00AB28CC"/>
    <w:rsid w:val="00AD018B"/>
    <w:rsid w:val="00AD5714"/>
    <w:rsid w:val="00AE1976"/>
    <w:rsid w:val="00AE1FCC"/>
    <w:rsid w:val="00AE54BD"/>
    <w:rsid w:val="00AE572A"/>
    <w:rsid w:val="00AF0B06"/>
    <w:rsid w:val="00B0643A"/>
    <w:rsid w:val="00B072A6"/>
    <w:rsid w:val="00B07306"/>
    <w:rsid w:val="00B14474"/>
    <w:rsid w:val="00B150B0"/>
    <w:rsid w:val="00B24AE1"/>
    <w:rsid w:val="00B250F1"/>
    <w:rsid w:val="00B25544"/>
    <w:rsid w:val="00B32A91"/>
    <w:rsid w:val="00B46257"/>
    <w:rsid w:val="00B478CA"/>
    <w:rsid w:val="00B52D7A"/>
    <w:rsid w:val="00B550EC"/>
    <w:rsid w:val="00B655DD"/>
    <w:rsid w:val="00B74A3E"/>
    <w:rsid w:val="00B74FC6"/>
    <w:rsid w:val="00B775D5"/>
    <w:rsid w:val="00B830CC"/>
    <w:rsid w:val="00B8732C"/>
    <w:rsid w:val="00B87743"/>
    <w:rsid w:val="00B90159"/>
    <w:rsid w:val="00B90ED0"/>
    <w:rsid w:val="00B9344A"/>
    <w:rsid w:val="00B938DE"/>
    <w:rsid w:val="00B942B0"/>
    <w:rsid w:val="00B95588"/>
    <w:rsid w:val="00B97867"/>
    <w:rsid w:val="00BA2679"/>
    <w:rsid w:val="00BA4563"/>
    <w:rsid w:val="00BB0C05"/>
    <w:rsid w:val="00BB3272"/>
    <w:rsid w:val="00BC38EC"/>
    <w:rsid w:val="00BD1889"/>
    <w:rsid w:val="00BD23B2"/>
    <w:rsid w:val="00BD6B3B"/>
    <w:rsid w:val="00BE06FD"/>
    <w:rsid w:val="00BE240A"/>
    <w:rsid w:val="00BF10D0"/>
    <w:rsid w:val="00BF71FD"/>
    <w:rsid w:val="00C00AEA"/>
    <w:rsid w:val="00C01729"/>
    <w:rsid w:val="00C12350"/>
    <w:rsid w:val="00C126AE"/>
    <w:rsid w:val="00C251A4"/>
    <w:rsid w:val="00C42753"/>
    <w:rsid w:val="00C466CD"/>
    <w:rsid w:val="00C600C6"/>
    <w:rsid w:val="00C6158A"/>
    <w:rsid w:val="00C7049F"/>
    <w:rsid w:val="00C729BB"/>
    <w:rsid w:val="00C7735B"/>
    <w:rsid w:val="00C773CC"/>
    <w:rsid w:val="00C8310D"/>
    <w:rsid w:val="00C844CD"/>
    <w:rsid w:val="00C91F3B"/>
    <w:rsid w:val="00C94E3E"/>
    <w:rsid w:val="00C9679F"/>
    <w:rsid w:val="00C976B8"/>
    <w:rsid w:val="00CA2AAA"/>
    <w:rsid w:val="00CB0EE5"/>
    <w:rsid w:val="00CB2FDC"/>
    <w:rsid w:val="00CB7FA5"/>
    <w:rsid w:val="00CD24CB"/>
    <w:rsid w:val="00D01BC0"/>
    <w:rsid w:val="00D02632"/>
    <w:rsid w:val="00D057E9"/>
    <w:rsid w:val="00D0594D"/>
    <w:rsid w:val="00D07268"/>
    <w:rsid w:val="00D07C1E"/>
    <w:rsid w:val="00D2501E"/>
    <w:rsid w:val="00D27007"/>
    <w:rsid w:val="00D31704"/>
    <w:rsid w:val="00D37DE2"/>
    <w:rsid w:val="00D468BE"/>
    <w:rsid w:val="00D532FD"/>
    <w:rsid w:val="00D53728"/>
    <w:rsid w:val="00D53891"/>
    <w:rsid w:val="00D65654"/>
    <w:rsid w:val="00D66DE6"/>
    <w:rsid w:val="00D80238"/>
    <w:rsid w:val="00D9115E"/>
    <w:rsid w:val="00DA0BA3"/>
    <w:rsid w:val="00DA6971"/>
    <w:rsid w:val="00DA7F6E"/>
    <w:rsid w:val="00DC3EFB"/>
    <w:rsid w:val="00DD692D"/>
    <w:rsid w:val="00DE436B"/>
    <w:rsid w:val="00DE4FBF"/>
    <w:rsid w:val="00DE6E73"/>
    <w:rsid w:val="00DF230F"/>
    <w:rsid w:val="00E0022E"/>
    <w:rsid w:val="00E02011"/>
    <w:rsid w:val="00E113E5"/>
    <w:rsid w:val="00E15F36"/>
    <w:rsid w:val="00E20007"/>
    <w:rsid w:val="00E3011C"/>
    <w:rsid w:val="00E33753"/>
    <w:rsid w:val="00E360A1"/>
    <w:rsid w:val="00E374C8"/>
    <w:rsid w:val="00E40926"/>
    <w:rsid w:val="00E44D95"/>
    <w:rsid w:val="00E60EDF"/>
    <w:rsid w:val="00E63631"/>
    <w:rsid w:val="00E73562"/>
    <w:rsid w:val="00E74BB4"/>
    <w:rsid w:val="00E8172C"/>
    <w:rsid w:val="00E85E93"/>
    <w:rsid w:val="00E9199F"/>
    <w:rsid w:val="00E91F87"/>
    <w:rsid w:val="00E9395E"/>
    <w:rsid w:val="00EB35FC"/>
    <w:rsid w:val="00EB5000"/>
    <w:rsid w:val="00EC7718"/>
    <w:rsid w:val="00ED55B3"/>
    <w:rsid w:val="00ED56CA"/>
    <w:rsid w:val="00ED6BEA"/>
    <w:rsid w:val="00ED77BF"/>
    <w:rsid w:val="00EE45BE"/>
    <w:rsid w:val="00EE4AC8"/>
    <w:rsid w:val="00EF1493"/>
    <w:rsid w:val="00EF49C8"/>
    <w:rsid w:val="00F00B92"/>
    <w:rsid w:val="00F045C3"/>
    <w:rsid w:val="00F07FD8"/>
    <w:rsid w:val="00F13F07"/>
    <w:rsid w:val="00F14B1A"/>
    <w:rsid w:val="00F14B58"/>
    <w:rsid w:val="00F2074A"/>
    <w:rsid w:val="00F233DF"/>
    <w:rsid w:val="00F30BA6"/>
    <w:rsid w:val="00F3606E"/>
    <w:rsid w:val="00F42B94"/>
    <w:rsid w:val="00F539BE"/>
    <w:rsid w:val="00F560F9"/>
    <w:rsid w:val="00F739ED"/>
    <w:rsid w:val="00F93F4E"/>
    <w:rsid w:val="00F94952"/>
    <w:rsid w:val="00FA0835"/>
    <w:rsid w:val="00FA0D1C"/>
    <w:rsid w:val="00FA1DA6"/>
    <w:rsid w:val="00FA4EF8"/>
    <w:rsid w:val="00FB029B"/>
    <w:rsid w:val="00FB50FD"/>
    <w:rsid w:val="00FC2D57"/>
    <w:rsid w:val="00FC4860"/>
    <w:rsid w:val="00FD1193"/>
    <w:rsid w:val="00FD4385"/>
    <w:rsid w:val="00FE221E"/>
    <w:rsid w:val="00FE258B"/>
    <w:rsid w:val="00FE277B"/>
    <w:rsid w:val="00FE3C33"/>
    <w:rsid w:val="00FF689C"/>
    <w:rsid w:val="00FF79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989B"/>
  <w15:chartTrackingRefBased/>
  <w15:docId w15:val="{1831C21E-FA44-4DAC-8705-7647DA00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paragraph" w:customStyle="1" w:styleId="ydp21778b9eyiv5437180526ydp35656e2yiv9252415791msonormal">
    <w:name w:val="ydp21778b9eyiv5437180526ydp35656e2yiv9252415791msonormal"/>
    <w:basedOn w:val="Normal"/>
    <w:rsid w:val="0001078D"/>
    <w:pPr>
      <w:spacing w:before="100" w:beforeAutospacing="1" w:after="100" w:afterAutospacing="1" w:line="240" w:lineRule="auto"/>
    </w:pPr>
    <w:rPr>
      <w:rFonts w:ascii="Aptos" w:hAnsi="Aptos" w:cs="Aptos"/>
      <w:kern w:val="0"/>
      <w:sz w:val="24"/>
      <w:szCs w:val="24"/>
      <w:lang w:eastAsia="en-GB"/>
      <w14:ligatures w14:val="none"/>
    </w:rPr>
  </w:style>
  <w:style w:type="character" w:styleId="FollowedHyperlink">
    <w:name w:val="FollowedHyperlink"/>
    <w:basedOn w:val="DefaultParagraphFont"/>
    <w:uiPriority w:val="99"/>
    <w:semiHidden/>
    <w:unhideWhenUsed/>
    <w:rsid w:val="001D31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2389">
      <w:bodyDiv w:val="1"/>
      <w:marLeft w:val="0"/>
      <w:marRight w:val="0"/>
      <w:marTop w:val="0"/>
      <w:marBottom w:val="0"/>
      <w:divBdr>
        <w:top w:val="none" w:sz="0" w:space="0" w:color="auto"/>
        <w:left w:val="none" w:sz="0" w:space="0" w:color="auto"/>
        <w:bottom w:val="none" w:sz="0" w:space="0" w:color="auto"/>
        <w:right w:val="none" w:sz="0" w:space="0" w:color="auto"/>
      </w:divBdr>
    </w:div>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52195315">
      <w:bodyDiv w:val="1"/>
      <w:marLeft w:val="0"/>
      <w:marRight w:val="0"/>
      <w:marTop w:val="0"/>
      <w:marBottom w:val="0"/>
      <w:divBdr>
        <w:top w:val="none" w:sz="0" w:space="0" w:color="auto"/>
        <w:left w:val="none" w:sz="0" w:space="0" w:color="auto"/>
        <w:bottom w:val="none" w:sz="0" w:space="0" w:color="auto"/>
        <w:right w:val="none" w:sz="0" w:space="0" w:color="auto"/>
      </w:divBdr>
    </w:div>
    <w:div w:id="67306920">
      <w:bodyDiv w:val="1"/>
      <w:marLeft w:val="0"/>
      <w:marRight w:val="0"/>
      <w:marTop w:val="0"/>
      <w:marBottom w:val="0"/>
      <w:divBdr>
        <w:top w:val="none" w:sz="0" w:space="0" w:color="auto"/>
        <w:left w:val="none" w:sz="0" w:space="0" w:color="auto"/>
        <w:bottom w:val="none" w:sz="0" w:space="0" w:color="auto"/>
        <w:right w:val="none" w:sz="0" w:space="0" w:color="auto"/>
      </w:divBdr>
    </w:div>
    <w:div w:id="70589279">
      <w:bodyDiv w:val="1"/>
      <w:marLeft w:val="0"/>
      <w:marRight w:val="0"/>
      <w:marTop w:val="0"/>
      <w:marBottom w:val="0"/>
      <w:divBdr>
        <w:top w:val="none" w:sz="0" w:space="0" w:color="auto"/>
        <w:left w:val="none" w:sz="0" w:space="0" w:color="auto"/>
        <w:bottom w:val="none" w:sz="0" w:space="0" w:color="auto"/>
        <w:right w:val="none" w:sz="0" w:space="0" w:color="auto"/>
      </w:divBdr>
    </w:div>
    <w:div w:id="85540133">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154998169">
      <w:bodyDiv w:val="1"/>
      <w:marLeft w:val="0"/>
      <w:marRight w:val="0"/>
      <w:marTop w:val="0"/>
      <w:marBottom w:val="0"/>
      <w:divBdr>
        <w:top w:val="none" w:sz="0" w:space="0" w:color="auto"/>
        <w:left w:val="none" w:sz="0" w:space="0" w:color="auto"/>
        <w:bottom w:val="none" w:sz="0" w:space="0" w:color="auto"/>
        <w:right w:val="none" w:sz="0" w:space="0" w:color="auto"/>
      </w:divBdr>
    </w:div>
    <w:div w:id="166218168">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206339701">
      <w:bodyDiv w:val="1"/>
      <w:marLeft w:val="0"/>
      <w:marRight w:val="0"/>
      <w:marTop w:val="0"/>
      <w:marBottom w:val="0"/>
      <w:divBdr>
        <w:top w:val="none" w:sz="0" w:space="0" w:color="auto"/>
        <w:left w:val="none" w:sz="0" w:space="0" w:color="auto"/>
        <w:bottom w:val="none" w:sz="0" w:space="0" w:color="auto"/>
        <w:right w:val="none" w:sz="0" w:space="0" w:color="auto"/>
      </w:divBdr>
    </w:div>
    <w:div w:id="258027601">
      <w:bodyDiv w:val="1"/>
      <w:marLeft w:val="0"/>
      <w:marRight w:val="0"/>
      <w:marTop w:val="0"/>
      <w:marBottom w:val="0"/>
      <w:divBdr>
        <w:top w:val="none" w:sz="0" w:space="0" w:color="auto"/>
        <w:left w:val="none" w:sz="0" w:space="0" w:color="auto"/>
        <w:bottom w:val="none" w:sz="0" w:space="0" w:color="auto"/>
        <w:right w:val="none" w:sz="0" w:space="0" w:color="auto"/>
      </w:divBdr>
    </w:div>
    <w:div w:id="266743585">
      <w:bodyDiv w:val="1"/>
      <w:marLeft w:val="0"/>
      <w:marRight w:val="0"/>
      <w:marTop w:val="0"/>
      <w:marBottom w:val="0"/>
      <w:divBdr>
        <w:top w:val="none" w:sz="0" w:space="0" w:color="auto"/>
        <w:left w:val="none" w:sz="0" w:space="0" w:color="auto"/>
        <w:bottom w:val="none" w:sz="0" w:space="0" w:color="auto"/>
        <w:right w:val="none" w:sz="0" w:space="0" w:color="auto"/>
      </w:divBdr>
    </w:div>
    <w:div w:id="311640166">
      <w:bodyDiv w:val="1"/>
      <w:marLeft w:val="0"/>
      <w:marRight w:val="0"/>
      <w:marTop w:val="0"/>
      <w:marBottom w:val="0"/>
      <w:divBdr>
        <w:top w:val="none" w:sz="0" w:space="0" w:color="auto"/>
        <w:left w:val="none" w:sz="0" w:space="0" w:color="auto"/>
        <w:bottom w:val="none" w:sz="0" w:space="0" w:color="auto"/>
        <w:right w:val="none" w:sz="0" w:space="0" w:color="auto"/>
      </w:divBdr>
    </w:div>
    <w:div w:id="319038254">
      <w:bodyDiv w:val="1"/>
      <w:marLeft w:val="0"/>
      <w:marRight w:val="0"/>
      <w:marTop w:val="0"/>
      <w:marBottom w:val="0"/>
      <w:divBdr>
        <w:top w:val="none" w:sz="0" w:space="0" w:color="auto"/>
        <w:left w:val="none" w:sz="0" w:space="0" w:color="auto"/>
        <w:bottom w:val="none" w:sz="0" w:space="0" w:color="auto"/>
        <w:right w:val="none" w:sz="0" w:space="0" w:color="auto"/>
      </w:divBdr>
    </w:div>
    <w:div w:id="322390991">
      <w:bodyDiv w:val="1"/>
      <w:marLeft w:val="0"/>
      <w:marRight w:val="0"/>
      <w:marTop w:val="0"/>
      <w:marBottom w:val="0"/>
      <w:divBdr>
        <w:top w:val="none" w:sz="0" w:space="0" w:color="auto"/>
        <w:left w:val="none" w:sz="0" w:space="0" w:color="auto"/>
        <w:bottom w:val="none" w:sz="0" w:space="0" w:color="auto"/>
        <w:right w:val="none" w:sz="0" w:space="0" w:color="auto"/>
      </w:divBdr>
    </w:div>
    <w:div w:id="337007889">
      <w:bodyDiv w:val="1"/>
      <w:marLeft w:val="0"/>
      <w:marRight w:val="0"/>
      <w:marTop w:val="0"/>
      <w:marBottom w:val="0"/>
      <w:divBdr>
        <w:top w:val="none" w:sz="0" w:space="0" w:color="auto"/>
        <w:left w:val="none" w:sz="0" w:space="0" w:color="auto"/>
        <w:bottom w:val="none" w:sz="0" w:space="0" w:color="auto"/>
        <w:right w:val="none" w:sz="0" w:space="0" w:color="auto"/>
      </w:divBdr>
    </w:div>
    <w:div w:id="341400545">
      <w:bodyDiv w:val="1"/>
      <w:marLeft w:val="0"/>
      <w:marRight w:val="0"/>
      <w:marTop w:val="0"/>
      <w:marBottom w:val="0"/>
      <w:divBdr>
        <w:top w:val="none" w:sz="0" w:space="0" w:color="auto"/>
        <w:left w:val="none" w:sz="0" w:space="0" w:color="auto"/>
        <w:bottom w:val="none" w:sz="0" w:space="0" w:color="auto"/>
        <w:right w:val="none" w:sz="0" w:space="0" w:color="auto"/>
      </w:divBdr>
    </w:div>
    <w:div w:id="350768908">
      <w:bodyDiv w:val="1"/>
      <w:marLeft w:val="0"/>
      <w:marRight w:val="0"/>
      <w:marTop w:val="0"/>
      <w:marBottom w:val="0"/>
      <w:divBdr>
        <w:top w:val="none" w:sz="0" w:space="0" w:color="auto"/>
        <w:left w:val="none" w:sz="0" w:space="0" w:color="auto"/>
        <w:bottom w:val="none" w:sz="0" w:space="0" w:color="auto"/>
        <w:right w:val="none" w:sz="0" w:space="0" w:color="auto"/>
      </w:divBdr>
    </w:div>
    <w:div w:id="364183557">
      <w:bodyDiv w:val="1"/>
      <w:marLeft w:val="0"/>
      <w:marRight w:val="0"/>
      <w:marTop w:val="0"/>
      <w:marBottom w:val="0"/>
      <w:divBdr>
        <w:top w:val="none" w:sz="0" w:space="0" w:color="auto"/>
        <w:left w:val="none" w:sz="0" w:space="0" w:color="auto"/>
        <w:bottom w:val="none" w:sz="0" w:space="0" w:color="auto"/>
        <w:right w:val="none" w:sz="0" w:space="0" w:color="auto"/>
      </w:divBdr>
    </w:div>
    <w:div w:id="375280200">
      <w:bodyDiv w:val="1"/>
      <w:marLeft w:val="0"/>
      <w:marRight w:val="0"/>
      <w:marTop w:val="0"/>
      <w:marBottom w:val="0"/>
      <w:divBdr>
        <w:top w:val="none" w:sz="0" w:space="0" w:color="auto"/>
        <w:left w:val="none" w:sz="0" w:space="0" w:color="auto"/>
        <w:bottom w:val="none" w:sz="0" w:space="0" w:color="auto"/>
        <w:right w:val="none" w:sz="0" w:space="0" w:color="auto"/>
      </w:divBdr>
    </w:div>
    <w:div w:id="378015043">
      <w:bodyDiv w:val="1"/>
      <w:marLeft w:val="0"/>
      <w:marRight w:val="0"/>
      <w:marTop w:val="0"/>
      <w:marBottom w:val="0"/>
      <w:divBdr>
        <w:top w:val="none" w:sz="0" w:space="0" w:color="auto"/>
        <w:left w:val="none" w:sz="0" w:space="0" w:color="auto"/>
        <w:bottom w:val="none" w:sz="0" w:space="0" w:color="auto"/>
        <w:right w:val="none" w:sz="0" w:space="0" w:color="auto"/>
      </w:divBdr>
    </w:div>
    <w:div w:id="407046173">
      <w:bodyDiv w:val="1"/>
      <w:marLeft w:val="0"/>
      <w:marRight w:val="0"/>
      <w:marTop w:val="0"/>
      <w:marBottom w:val="0"/>
      <w:divBdr>
        <w:top w:val="none" w:sz="0" w:space="0" w:color="auto"/>
        <w:left w:val="none" w:sz="0" w:space="0" w:color="auto"/>
        <w:bottom w:val="none" w:sz="0" w:space="0" w:color="auto"/>
        <w:right w:val="none" w:sz="0" w:space="0" w:color="auto"/>
      </w:divBdr>
    </w:div>
    <w:div w:id="420875989">
      <w:bodyDiv w:val="1"/>
      <w:marLeft w:val="0"/>
      <w:marRight w:val="0"/>
      <w:marTop w:val="0"/>
      <w:marBottom w:val="0"/>
      <w:divBdr>
        <w:top w:val="none" w:sz="0" w:space="0" w:color="auto"/>
        <w:left w:val="none" w:sz="0" w:space="0" w:color="auto"/>
        <w:bottom w:val="none" w:sz="0" w:space="0" w:color="auto"/>
        <w:right w:val="none" w:sz="0" w:space="0" w:color="auto"/>
      </w:divBdr>
    </w:div>
    <w:div w:id="422531225">
      <w:bodyDiv w:val="1"/>
      <w:marLeft w:val="0"/>
      <w:marRight w:val="0"/>
      <w:marTop w:val="0"/>
      <w:marBottom w:val="0"/>
      <w:divBdr>
        <w:top w:val="none" w:sz="0" w:space="0" w:color="auto"/>
        <w:left w:val="none" w:sz="0" w:space="0" w:color="auto"/>
        <w:bottom w:val="none" w:sz="0" w:space="0" w:color="auto"/>
        <w:right w:val="none" w:sz="0" w:space="0" w:color="auto"/>
      </w:divBdr>
    </w:div>
    <w:div w:id="500051295">
      <w:bodyDiv w:val="1"/>
      <w:marLeft w:val="0"/>
      <w:marRight w:val="0"/>
      <w:marTop w:val="0"/>
      <w:marBottom w:val="0"/>
      <w:divBdr>
        <w:top w:val="none" w:sz="0" w:space="0" w:color="auto"/>
        <w:left w:val="none" w:sz="0" w:space="0" w:color="auto"/>
        <w:bottom w:val="none" w:sz="0" w:space="0" w:color="auto"/>
        <w:right w:val="none" w:sz="0" w:space="0" w:color="auto"/>
      </w:divBdr>
    </w:div>
    <w:div w:id="505365735">
      <w:bodyDiv w:val="1"/>
      <w:marLeft w:val="0"/>
      <w:marRight w:val="0"/>
      <w:marTop w:val="0"/>
      <w:marBottom w:val="0"/>
      <w:divBdr>
        <w:top w:val="none" w:sz="0" w:space="0" w:color="auto"/>
        <w:left w:val="none" w:sz="0" w:space="0" w:color="auto"/>
        <w:bottom w:val="none" w:sz="0" w:space="0" w:color="auto"/>
        <w:right w:val="none" w:sz="0" w:space="0" w:color="auto"/>
      </w:divBdr>
    </w:div>
    <w:div w:id="506790057">
      <w:bodyDiv w:val="1"/>
      <w:marLeft w:val="0"/>
      <w:marRight w:val="0"/>
      <w:marTop w:val="0"/>
      <w:marBottom w:val="0"/>
      <w:divBdr>
        <w:top w:val="none" w:sz="0" w:space="0" w:color="auto"/>
        <w:left w:val="none" w:sz="0" w:space="0" w:color="auto"/>
        <w:bottom w:val="none" w:sz="0" w:space="0" w:color="auto"/>
        <w:right w:val="none" w:sz="0" w:space="0" w:color="auto"/>
      </w:divBdr>
    </w:div>
    <w:div w:id="585261556">
      <w:bodyDiv w:val="1"/>
      <w:marLeft w:val="0"/>
      <w:marRight w:val="0"/>
      <w:marTop w:val="0"/>
      <w:marBottom w:val="0"/>
      <w:divBdr>
        <w:top w:val="none" w:sz="0" w:space="0" w:color="auto"/>
        <w:left w:val="none" w:sz="0" w:space="0" w:color="auto"/>
        <w:bottom w:val="none" w:sz="0" w:space="0" w:color="auto"/>
        <w:right w:val="none" w:sz="0" w:space="0" w:color="auto"/>
      </w:divBdr>
    </w:div>
    <w:div w:id="593897328">
      <w:bodyDiv w:val="1"/>
      <w:marLeft w:val="0"/>
      <w:marRight w:val="0"/>
      <w:marTop w:val="0"/>
      <w:marBottom w:val="0"/>
      <w:divBdr>
        <w:top w:val="none" w:sz="0" w:space="0" w:color="auto"/>
        <w:left w:val="none" w:sz="0" w:space="0" w:color="auto"/>
        <w:bottom w:val="none" w:sz="0" w:space="0" w:color="auto"/>
        <w:right w:val="none" w:sz="0" w:space="0" w:color="auto"/>
      </w:divBdr>
    </w:div>
    <w:div w:id="596598007">
      <w:bodyDiv w:val="1"/>
      <w:marLeft w:val="0"/>
      <w:marRight w:val="0"/>
      <w:marTop w:val="0"/>
      <w:marBottom w:val="0"/>
      <w:divBdr>
        <w:top w:val="none" w:sz="0" w:space="0" w:color="auto"/>
        <w:left w:val="none" w:sz="0" w:space="0" w:color="auto"/>
        <w:bottom w:val="none" w:sz="0" w:space="0" w:color="auto"/>
        <w:right w:val="none" w:sz="0" w:space="0" w:color="auto"/>
      </w:divBdr>
    </w:div>
    <w:div w:id="610360439">
      <w:bodyDiv w:val="1"/>
      <w:marLeft w:val="0"/>
      <w:marRight w:val="0"/>
      <w:marTop w:val="0"/>
      <w:marBottom w:val="0"/>
      <w:divBdr>
        <w:top w:val="none" w:sz="0" w:space="0" w:color="auto"/>
        <w:left w:val="none" w:sz="0" w:space="0" w:color="auto"/>
        <w:bottom w:val="none" w:sz="0" w:space="0" w:color="auto"/>
        <w:right w:val="none" w:sz="0" w:space="0" w:color="auto"/>
      </w:divBdr>
    </w:div>
    <w:div w:id="668873524">
      <w:bodyDiv w:val="1"/>
      <w:marLeft w:val="0"/>
      <w:marRight w:val="0"/>
      <w:marTop w:val="0"/>
      <w:marBottom w:val="0"/>
      <w:divBdr>
        <w:top w:val="none" w:sz="0" w:space="0" w:color="auto"/>
        <w:left w:val="none" w:sz="0" w:space="0" w:color="auto"/>
        <w:bottom w:val="none" w:sz="0" w:space="0" w:color="auto"/>
        <w:right w:val="none" w:sz="0" w:space="0" w:color="auto"/>
      </w:divBdr>
    </w:div>
    <w:div w:id="693504620">
      <w:bodyDiv w:val="1"/>
      <w:marLeft w:val="0"/>
      <w:marRight w:val="0"/>
      <w:marTop w:val="0"/>
      <w:marBottom w:val="0"/>
      <w:divBdr>
        <w:top w:val="none" w:sz="0" w:space="0" w:color="auto"/>
        <w:left w:val="none" w:sz="0" w:space="0" w:color="auto"/>
        <w:bottom w:val="none" w:sz="0" w:space="0" w:color="auto"/>
        <w:right w:val="none" w:sz="0" w:space="0" w:color="auto"/>
      </w:divBdr>
    </w:div>
    <w:div w:id="710957643">
      <w:bodyDiv w:val="1"/>
      <w:marLeft w:val="0"/>
      <w:marRight w:val="0"/>
      <w:marTop w:val="0"/>
      <w:marBottom w:val="0"/>
      <w:divBdr>
        <w:top w:val="none" w:sz="0" w:space="0" w:color="auto"/>
        <w:left w:val="none" w:sz="0" w:space="0" w:color="auto"/>
        <w:bottom w:val="none" w:sz="0" w:space="0" w:color="auto"/>
        <w:right w:val="none" w:sz="0" w:space="0" w:color="auto"/>
      </w:divBdr>
    </w:div>
    <w:div w:id="724646808">
      <w:bodyDiv w:val="1"/>
      <w:marLeft w:val="0"/>
      <w:marRight w:val="0"/>
      <w:marTop w:val="0"/>
      <w:marBottom w:val="0"/>
      <w:divBdr>
        <w:top w:val="none" w:sz="0" w:space="0" w:color="auto"/>
        <w:left w:val="none" w:sz="0" w:space="0" w:color="auto"/>
        <w:bottom w:val="none" w:sz="0" w:space="0" w:color="auto"/>
        <w:right w:val="none" w:sz="0" w:space="0" w:color="auto"/>
      </w:divBdr>
    </w:div>
    <w:div w:id="775098728">
      <w:bodyDiv w:val="1"/>
      <w:marLeft w:val="0"/>
      <w:marRight w:val="0"/>
      <w:marTop w:val="0"/>
      <w:marBottom w:val="0"/>
      <w:divBdr>
        <w:top w:val="none" w:sz="0" w:space="0" w:color="auto"/>
        <w:left w:val="none" w:sz="0" w:space="0" w:color="auto"/>
        <w:bottom w:val="none" w:sz="0" w:space="0" w:color="auto"/>
        <w:right w:val="none" w:sz="0" w:space="0" w:color="auto"/>
      </w:divBdr>
    </w:div>
    <w:div w:id="777454942">
      <w:bodyDiv w:val="1"/>
      <w:marLeft w:val="0"/>
      <w:marRight w:val="0"/>
      <w:marTop w:val="0"/>
      <w:marBottom w:val="0"/>
      <w:divBdr>
        <w:top w:val="none" w:sz="0" w:space="0" w:color="auto"/>
        <w:left w:val="none" w:sz="0" w:space="0" w:color="auto"/>
        <w:bottom w:val="none" w:sz="0" w:space="0" w:color="auto"/>
        <w:right w:val="none" w:sz="0" w:space="0" w:color="auto"/>
      </w:divBdr>
    </w:div>
    <w:div w:id="819427293">
      <w:bodyDiv w:val="1"/>
      <w:marLeft w:val="0"/>
      <w:marRight w:val="0"/>
      <w:marTop w:val="0"/>
      <w:marBottom w:val="0"/>
      <w:divBdr>
        <w:top w:val="none" w:sz="0" w:space="0" w:color="auto"/>
        <w:left w:val="none" w:sz="0" w:space="0" w:color="auto"/>
        <w:bottom w:val="none" w:sz="0" w:space="0" w:color="auto"/>
        <w:right w:val="none" w:sz="0" w:space="0" w:color="auto"/>
      </w:divBdr>
    </w:div>
    <w:div w:id="834684728">
      <w:bodyDiv w:val="1"/>
      <w:marLeft w:val="0"/>
      <w:marRight w:val="0"/>
      <w:marTop w:val="0"/>
      <w:marBottom w:val="0"/>
      <w:divBdr>
        <w:top w:val="none" w:sz="0" w:space="0" w:color="auto"/>
        <w:left w:val="none" w:sz="0" w:space="0" w:color="auto"/>
        <w:bottom w:val="none" w:sz="0" w:space="0" w:color="auto"/>
        <w:right w:val="none" w:sz="0" w:space="0" w:color="auto"/>
      </w:divBdr>
    </w:div>
    <w:div w:id="919871218">
      <w:bodyDiv w:val="1"/>
      <w:marLeft w:val="0"/>
      <w:marRight w:val="0"/>
      <w:marTop w:val="0"/>
      <w:marBottom w:val="0"/>
      <w:divBdr>
        <w:top w:val="none" w:sz="0" w:space="0" w:color="auto"/>
        <w:left w:val="none" w:sz="0" w:space="0" w:color="auto"/>
        <w:bottom w:val="none" w:sz="0" w:space="0" w:color="auto"/>
        <w:right w:val="none" w:sz="0" w:space="0" w:color="auto"/>
      </w:divBdr>
    </w:div>
    <w:div w:id="928806025">
      <w:bodyDiv w:val="1"/>
      <w:marLeft w:val="0"/>
      <w:marRight w:val="0"/>
      <w:marTop w:val="0"/>
      <w:marBottom w:val="0"/>
      <w:divBdr>
        <w:top w:val="none" w:sz="0" w:space="0" w:color="auto"/>
        <w:left w:val="none" w:sz="0" w:space="0" w:color="auto"/>
        <w:bottom w:val="none" w:sz="0" w:space="0" w:color="auto"/>
        <w:right w:val="none" w:sz="0" w:space="0" w:color="auto"/>
      </w:divBdr>
    </w:div>
    <w:div w:id="933247145">
      <w:bodyDiv w:val="1"/>
      <w:marLeft w:val="0"/>
      <w:marRight w:val="0"/>
      <w:marTop w:val="0"/>
      <w:marBottom w:val="0"/>
      <w:divBdr>
        <w:top w:val="none" w:sz="0" w:space="0" w:color="auto"/>
        <w:left w:val="none" w:sz="0" w:space="0" w:color="auto"/>
        <w:bottom w:val="none" w:sz="0" w:space="0" w:color="auto"/>
        <w:right w:val="none" w:sz="0" w:space="0" w:color="auto"/>
      </w:divBdr>
    </w:div>
    <w:div w:id="944965862">
      <w:bodyDiv w:val="1"/>
      <w:marLeft w:val="0"/>
      <w:marRight w:val="0"/>
      <w:marTop w:val="0"/>
      <w:marBottom w:val="0"/>
      <w:divBdr>
        <w:top w:val="none" w:sz="0" w:space="0" w:color="auto"/>
        <w:left w:val="none" w:sz="0" w:space="0" w:color="auto"/>
        <w:bottom w:val="none" w:sz="0" w:space="0" w:color="auto"/>
        <w:right w:val="none" w:sz="0" w:space="0" w:color="auto"/>
      </w:divBdr>
    </w:div>
    <w:div w:id="966356957">
      <w:bodyDiv w:val="1"/>
      <w:marLeft w:val="0"/>
      <w:marRight w:val="0"/>
      <w:marTop w:val="0"/>
      <w:marBottom w:val="0"/>
      <w:divBdr>
        <w:top w:val="none" w:sz="0" w:space="0" w:color="auto"/>
        <w:left w:val="none" w:sz="0" w:space="0" w:color="auto"/>
        <w:bottom w:val="none" w:sz="0" w:space="0" w:color="auto"/>
        <w:right w:val="none" w:sz="0" w:space="0" w:color="auto"/>
      </w:divBdr>
    </w:div>
    <w:div w:id="974525031">
      <w:bodyDiv w:val="1"/>
      <w:marLeft w:val="0"/>
      <w:marRight w:val="0"/>
      <w:marTop w:val="0"/>
      <w:marBottom w:val="0"/>
      <w:divBdr>
        <w:top w:val="none" w:sz="0" w:space="0" w:color="auto"/>
        <w:left w:val="none" w:sz="0" w:space="0" w:color="auto"/>
        <w:bottom w:val="none" w:sz="0" w:space="0" w:color="auto"/>
        <w:right w:val="none" w:sz="0" w:space="0" w:color="auto"/>
      </w:divBdr>
    </w:div>
    <w:div w:id="979579265">
      <w:bodyDiv w:val="1"/>
      <w:marLeft w:val="0"/>
      <w:marRight w:val="0"/>
      <w:marTop w:val="0"/>
      <w:marBottom w:val="0"/>
      <w:divBdr>
        <w:top w:val="none" w:sz="0" w:space="0" w:color="auto"/>
        <w:left w:val="none" w:sz="0" w:space="0" w:color="auto"/>
        <w:bottom w:val="none" w:sz="0" w:space="0" w:color="auto"/>
        <w:right w:val="none" w:sz="0" w:space="0" w:color="auto"/>
      </w:divBdr>
    </w:div>
    <w:div w:id="988828999">
      <w:bodyDiv w:val="1"/>
      <w:marLeft w:val="0"/>
      <w:marRight w:val="0"/>
      <w:marTop w:val="0"/>
      <w:marBottom w:val="0"/>
      <w:divBdr>
        <w:top w:val="none" w:sz="0" w:space="0" w:color="auto"/>
        <w:left w:val="none" w:sz="0" w:space="0" w:color="auto"/>
        <w:bottom w:val="none" w:sz="0" w:space="0" w:color="auto"/>
        <w:right w:val="none" w:sz="0" w:space="0" w:color="auto"/>
      </w:divBdr>
    </w:div>
    <w:div w:id="1023869777">
      <w:bodyDiv w:val="1"/>
      <w:marLeft w:val="0"/>
      <w:marRight w:val="0"/>
      <w:marTop w:val="0"/>
      <w:marBottom w:val="0"/>
      <w:divBdr>
        <w:top w:val="none" w:sz="0" w:space="0" w:color="auto"/>
        <w:left w:val="none" w:sz="0" w:space="0" w:color="auto"/>
        <w:bottom w:val="none" w:sz="0" w:space="0" w:color="auto"/>
        <w:right w:val="none" w:sz="0" w:space="0" w:color="auto"/>
      </w:divBdr>
    </w:div>
    <w:div w:id="1053507764">
      <w:bodyDiv w:val="1"/>
      <w:marLeft w:val="0"/>
      <w:marRight w:val="0"/>
      <w:marTop w:val="0"/>
      <w:marBottom w:val="0"/>
      <w:divBdr>
        <w:top w:val="none" w:sz="0" w:space="0" w:color="auto"/>
        <w:left w:val="none" w:sz="0" w:space="0" w:color="auto"/>
        <w:bottom w:val="none" w:sz="0" w:space="0" w:color="auto"/>
        <w:right w:val="none" w:sz="0" w:space="0" w:color="auto"/>
      </w:divBdr>
    </w:div>
    <w:div w:id="1066344984">
      <w:bodyDiv w:val="1"/>
      <w:marLeft w:val="0"/>
      <w:marRight w:val="0"/>
      <w:marTop w:val="0"/>
      <w:marBottom w:val="0"/>
      <w:divBdr>
        <w:top w:val="none" w:sz="0" w:space="0" w:color="auto"/>
        <w:left w:val="none" w:sz="0" w:space="0" w:color="auto"/>
        <w:bottom w:val="none" w:sz="0" w:space="0" w:color="auto"/>
        <w:right w:val="none" w:sz="0" w:space="0" w:color="auto"/>
      </w:divBdr>
    </w:div>
    <w:div w:id="1072778936">
      <w:bodyDiv w:val="1"/>
      <w:marLeft w:val="0"/>
      <w:marRight w:val="0"/>
      <w:marTop w:val="0"/>
      <w:marBottom w:val="0"/>
      <w:divBdr>
        <w:top w:val="none" w:sz="0" w:space="0" w:color="auto"/>
        <w:left w:val="none" w:sz="0" w:space="0" w:color="auto"/>
        <w:bottom w:val="none" w:sz="0" w:space="0" w:color="auto"/>
        <w:right w:val="none" w:sz="0" w:space="0" w:color="auto"/>
      </w:divBdr>
    </w:div>
    <w:div w:id="1074200907">
      <w:bodyDiv w:val="1"/>
      <w:marLeft w:val="0"/>
      <w:marRight w:val="0"/>
      <w:marTop w:val="0"/>
      <w:marBottom w:val="0"/>
      <w:divBdr>
        <w:top w:val="none" w:sz="0" w:space="0" w:color="auto"/>
        <w:left w:val="none" w:sz="0" w:space="0" w:color="auto"/>
        <w:bottom w:val="none" w:sz="0" w:space="0" w:color="auto"/>
        <w:right w:val="none" w:sz="0" w:space="0" w:color="auto"/>
      </w:divBdr>
    </w:div>
    <w:div w:id="1081946813">
      <w:bodyDiv w:val="1"/>
      <w:marLeft w:val="0"/>
      <w:marRight w:val="0"/>
      <w:marTop w:val="0"/>
      <w:marBottom w:val="0"/>
      <w:divBdr>
        <w:top w:val="none" w:sz="0" w:space="0" w:color="auto"/>
        <w:left w:val="none" w:sz="0" w:space="0" w:color="auto"/>
        <w:bottom w:val="none" w:sz="0" w:space="0" w:color="auto"/>
        <w:right w:val="none" w:sz="0" w:space="0" w:color="auto"/>
      </w:divBdr>
    </w:div>
    <w:div w:id="1141383046">
      <w:bodyDiv w:val="1"/>
      <w:marLeft w:val="0"/>
      <w:marRight w:val="0"/>
      <w:marTop w:val="0"/>
      <w:marBottom w:val="0"/>
      <w:divBdr>
        <w:top w:val="none" w:sz="0" w:space="0" w:color="auto"/>
        <w:left w:val="none" w:sz="0" w:space="0" w:color="auto"/>
        <w:bottom w:val="none" w:sz="0" w:space="0" w:color="auto"/>
        <w:right w:val="none" w:sz="0" w:space="0" w:color="auto"/>
      </w:divBdr>
    </w:div>
    <w:div w:id="1153910154">
      <w:bodyDiv w:val="1"/>
      <w:marLeft w:val="0"/>
      <w:marRight w:val="0"/>
      <w:marTop w:val="0"/>
      <w:marBottom w:val="0"/>
      <w:divBdr>
        <w:top w:val="none" w:sz="0" w:space="0" w:color="auto"/>
        <w:left w:val="none" w:sz="0" w:space="0" w:color="auto"/>
        <w:bottom w:val="none" w:sz="0" w:space="0" w:color="auto"/>
        <w:right w:val="none" w:sz="0" w:space="0" w:color="auto"/>
      </w:divBdr>
    </w:div>
    <w:div w:id="1157918059">
      <w:bodyDiv w:val="1"/>
      <w:marLeft w:val="0"/>
      <w:marRight w:val="0"/>
      <w:marTop w:val="0"/>
      <w:marBottom w:val="0"/>
      <w:divBdr>
        <w:top w:val="none" w:sz="0" w:space="0" w:color="auto"/>
        <w:left w:val="none" w:sz="0" w:space="0" w:color="auto"/>
        <w:bottom w:val="none" w:sz="0" w:space="0" w:color="auto"/>
        <w:right w:val="none" w:sz="0" w:space="0" w:color="auto"/>
      </w:divBdr>
    </w:div>
    <w:div w:id="1170877580">
      <w:bodyDiv w:val="1"/>
      <w:marLeft w:val="0"/>
      <w:marRight w:val="0"/>
      <w:marTop w:val="0"/>
      <w:marBottom w:val="0"/>
      <w:divBdr>
        <w:top w:val="none" w:sz="0" w:space="0" w:color="auto"/>
        <w:left w:val="none" w:sz="0" w:space="0" w:color="auto"/>
        <w:bottom w:val="none" w:sz="0" w:space="0" w:color="auto"/>
        <w:right w:val="none" w:sz="0" w:space="0" w:color="auto"/>
      </w:divBdr>
    </w:div>
    <w:div w:id="1215964459">
      <w:bodyDiv w:val="1"/>
      <w:marLeft w:val="0"/>
      <w:marRight w:val="0"/>
      <w:marTop w:val="0"/>
      <w:marBottom w:val="0"/>
      <w:divBdr>
        <w:top w:val="none" w:sz="0" w:space="0" w:color="auto"/>
        <w:left w:val="none" w:sz="0" w:space="0" w:color="auto"/>
        <w:bottom w:val="none" w:sz="0" w:space="0" w:color="auto"/>
        <w:right w:val="none" w:sz="0" w:space="0" w:color="auto"/>
      </w:divBdr>
    </w:div>
    <w:div w:id="1267806966">
      <w:bodyDiv w:val="1"/>
      <w:marLeft w:val="0"/>
      <w:marRight w:val="0"/>
      <w:marTop w:val="0"/>
      <w:marBottom w:val="0"/>
      <w:divBdr>
        <w:top w:val="none" w:sz="0" w:space="0" w:color="auto"/>
        <w:left w:val="none" w:sz="0" w:space="0" w:color="auto"/>
        <w:bottom w:val="none" w:sz="0" w:space="0" w:color="auto"/>
        <w:right w:val="none" w:sz="0" w:space="0" w:color="auto"/>
      </w:divBdr>
    </w:div>
    <w:div w:id="1286697936">
      <w:bodyDiv w:val="1"/>
      <w:marLeft w:val="0"/>
      <w:marRight w:val="0"/>
      <w:marTop w:val="0"/>
      <w:marBottom w:val="0"/>
      <w:divBdr>
        <w:top w:val="none" w:sz="0" w:space="0" w:color="auto"/>
        <w:left w:val="none" w:sz="0" w:space="0" w:color="auto"/>
        <w:bottom w:val="none" w:sz="0" w:space="0" w:color="auto"/>
        <w:right w:val="none" w:sz="0" w:space="0" w:color="auto"/>
      </w:divBdr>
    </w:div>
    <w:div w:id="1324235399">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400862376">
      <w:bodyDiv w:val="1"/>
      <w:marLeft w:val="0"/>
      <w:marRight w:val="0"/>
      <w:marTop w:val="0"/>
      <w:marBottom w:val="0"/>
      <w:divBdr>
        <w:top w:val="none" w:sz="0" w:space="0" w:color="auto"/>
        <w:left w:val="none" w:sz="0" w:space="0" w:color="auto"/>
        <w:bottom w:val="none" w:sz="0" w:space="0" w:color="auto"/>
        <w:right w:val="none" w:sz="0" w:space="0" w:color="auto"/>
      </w:divBdr>
    </w:div>
    <w:div w:id="1424956075">
      <w:bodyDiv w:val="1"/>
      <w:marLeft w:val="0"/>
      <w:marRight w:val="0"/>
      <w:marTop w:val="0"/>
      <w:marBottom w:val="0"/>
      <w:divBdr>
        <w:top w:val="none" w:sz="0" w:space="0" w:color="auto"/>
        <w:left w:val="none" w:sz="0" w:space="0" w:color="auto"/>
        <w:bottom w:val="none" w:sz="0" w:space="0" w:color="auto"/>
        <w:right w:val="none" w:sz="0" w:space="0" w:color="auto"/>
      </w:divBdr>
    </w:div>
    <w:div w:id="1451629675">
      <w:bodyDiv w:val="1"/>
      <w:marLeft w:val="0"/>
      <w:marRight w:val="0"/>
      <w:marTop w:val="0"/>
      <w:marBottom w:val="0"/>
      <w:divBdr>
        <w:top w:val="none" w:sz="0" w:space="0" w:color="auto"/>
        <w:left w:val="none" w:sz="0" w:space="0" w:color="auto"/>
        <w:bottom w:val="none" w:sz="0" w:space="0" w:color="auto"/>
        <w:right w:val="none" w:sz="0" w:space="0" w:color="auto"/>
      </w:divBdr>
    </w:div>
    <w:div w:id="1478575095">
      <w:bodyDiv w:val="1"/>
      <w:marLeft w:val="0"/>
      <w:marRight w:val="0"/>
      <w:marTop w:val="0"/>
      <w:marBottom w:val="0"/>
      <w:divBdr>
        <w:top w:val="none" w:sz="0" w:space="0" w:color="auto"/>
        <w:left w:val="none" w:sz="0" w:space="0" w:color="auto"/>
        <w:bottom w:val="none" w:sz="0" w:space="0" w:color="auto"/>
        <w:right w:val="none" w:sz="0" w:space="0" w:color="auto"/>
      </w:divBdr>
    </w:div>
    <w:div w:id="1511527576">
      <w:bodyDiv w:val="1"/>
      <w:marLeft w:val="0"/>
      <w:marRight w:val="0"/>
      <w:marTop w:val="0"/>
      <w:marBottom w:val="0"/>
      <w:divBdr>
        <w:top w:val="none" w:sz="0" w:space="0" w:color="auto"/>
        <w:left w:val="none" w:sz="0" w:space="0" w:color="auto"/>
        <w:bottom w:val="none" w:sz="0" w:space="0" w:color="auto"/>
        <w:right w:val="none" w:sz="0" w:space="0" w:color="auto"/>
      </w:divBdr>
    </w:div>
    <w:div w:id="1539048181">
      <w:bodyDiv w:val="1"/>
      <w:marLeft w:val="0"/>
      <w:marRight w:val="0"/>
      <w:marTop w:val="0"/>
      <w:marBottom w:val="0"/>
      <w:divBdr>
        <w:top w:val="none" w:sz="0" w:space="0" w:color="auto"/>
        <w:left w:val="none" w:sz="0" w:space="0" w:color="auto"/>
        <w:bottom w:val="none" w:sz="0" w:space="0" w:color="auto"/>
        <w:right w:val="none" w:sz="0" w:space="0" w:color="auto"/>
      </w:divBdr>
    </w:div>
    <w:div w:id="1547330459">
      <w:bodyDiv w:val="1"/>
      <w:marLeft w:val="0"/>
      <w:marRight w:val="0"/>
      <w:marTop w:val="0"/>
      <w:marBottom w:val="0"/>
      <w:divBdr>
        <w:top w:val="none" w:sz="0" w:space="0" w:color="auto"/>
        <w:left w:val="none" w:sz="0" w:space="0" w:color="auto"/>
        <w:bottom w:val="none" w:sz="0" w:space="0" w:color="auto"/>
        <w:right w:val="none" w:sz="0" w:space="0" w:color="auto"/>
      </w:divBdr>
    </w:div>
    <w:div w:id="1557930392">
      <w:bodyDiv w:val="1"/>
      <w:marLeft w:val="0"/>
      <w:marRight w:val="0"/>
      <w:marTop w:val="0"/>
      <w:marBottom w:val="0"/>
      <w:divBdr>
        <w:top w:val="none" w:sz="0" w:space="0" w:color="auto"/>
        <w:left w:val="none" w:sz="0" w:space="0" w:color="auto"/>
        <w:bottom w:val="none" w:sz="0" w:space="0" w:color="auto"/>
        <w:right w:val="none" w:sz="0" w:space="0" w:color="auto"/>
      </w:divBdr>
    </w:div>
    <w:div w:id="1567032727">
      <w:bodyDiv w:val="1"/>
      <w:marLeft w:val="0"/>
      <w:marRight w:val="0"/>
      <w:marTop w:val="0"/>
      <w:marBottom w:val="0"/>
      <w:divBdr>
        <w:top w:val="none" w:sz="0" w:space="0" w:color="auto"/>
        <w:left w:val="none" w:sz="0" w:space="0" w:color="auto"/>
        <w:bottom w:val="none" w:sz="0" w:space="0" w:color="auto"/>
        <w:right w:val="none" w:sz="0" w:space="0" w:color="auto"/>
      </w:divBdr>
    </w:div>
    <w:div w:id="1664162282">
      <w:bodyDiv w:val="1"/>
      <w:marLeft w:val="0"/>
      <w:marRight w:val="0"/>
      <w:marTop w:val="0"/>
      <w:marBottom w:val="0"/>
      <w:divBdr>
        <w:top w:val="none" w:sz="0" w:space="0" w:color="auto"/>
        <w:left w:val="none" w:sz="0" w:space="0" w:color="auto"/>
        <w:bottom w:val="none" w:sz="0" w:space="0" w:color="auto"/>
        <w:right w:val="none" w:sz="0" w:space="0" w:color="auto"/>
      </w:divBdr>
    </w:div>
    <w:div w:id="1677149530">
      <w:bodyDiv w:val="1"/>
      <w:marLeft w:val="0"/>
      <w:marRight w:val="0"/>
      <w:marTop w:val="0"/>
      <w:marBottom w:val="0"/>
      <w:divBdr>
        <w:top w:val="none" w:sz="0" w:space="0" w:color="auto"/>
        <w:left w:val="none" w:sz="0" w:space="0" w:color="auto"/>
        <w:bottom w:val="none" w:sz="0" w:space="0" w:color="auto"/>
        <w:right w:val="none" w:sz="0" w:space="0" w:color="auto"/>
      </w:divBdr>
    </w:div>
    <w:div w:id="1750736926">
      <w:bodyDiv w:val="1"/>
      <w:marLeft w:val="0"/>
      <w:marRight w:val="0"/>
      <w:marTop w:val="0"/>
      <w:marBottom w:val="0"/>
      <w:divBdr>
        <w:top w:val="none" w:sz="0" w:space="0" w:color="auto"/>
        <w:left w:val="none" w:sz="0" w:space="0" w:color="auto"/>
        <w:bottom w:val="none" w:sz="0" w:space="0" w:color="auto"/>
        <w:right w:val="none" w:sz="0" w:space="0" w:color="auto"/>
      </w:divBdr>
    </w:div>
    <w:div w:id="1773479000">
      <w:bodyDiv w:val="1"/>
      <w:marLeft w:val="0"/>
      <w:marRight w:val="0"/>
      <w:marTop w:val="0"/>
      <w:marBottom w:val="0"/>
      <w:divBdr>
        <w:top w:val="none" w:sz="0" w:space="0" w:color="auto"/>
        <w:left w:val="none" w:sz="0" w:space="0" w:color="auto"/>
        <w:bottom w:val="none" w:sz="0" w:space="0" w:color="auto"/>
        <w:right w:val="none" w:sz="0" w:space="0" w:color="auto"/>
      </w:divBdr>
    </w:div>
    <w:div w:id="1774591697">
      <w:bodyDiv w:val="1"/>
      <w:marLeft w:val="0"/>
      <w:marRight w:val="0"/>
      <w:marTop w:val="0"/>
      <w:marBottom w:val="0"/>
      <w:divBdr>
        <w:top w:val="none" w:sz="0" w:space="0" w:color="auto"/>
        <w:left w:val="none" w:sz="0" w:space="0" w:color="auto"/>
        <w:bottom w:val="none" w:sz="0" w:space="0" w:color="auto"/>
        <w:right w:val="none" w:sz="0" w:space="0" w:color="auto"/>
      </w:divBdr>
    </w:div>
    <w:div w:id="1780643035">
      <w:bodyDiv w:val="1"/>
      <w:marLeft w:val="0"/>
      <w:marRight w:val="0"/>
      <w:marTop w:val="0"/>
      <w:marBottom w:val="0"/>
      <w:divBdr>
        <w:top w:val="none" w:sz="0" w:space="0" w:color="auto"/>
        <w:left w:val="none" w:sz="0" w:space="0" w:color="auto"/>
        <w:bottom w:val="none" w:sz="0" w:space="0" w:color="auto"/>
        <w:right w:val="none" w:sz="0" w:space="0" w:color="auto"/>
      </w:divBdr>
    </w:div>
    <w:div w:id="1821724674">
      <w:bodyDiv w:val="1"/>
      <w:marLeft w:val="0"/>
      <w:marRight w:val="0"/>
      <w:marTop w:val="0"/>
      <w:marBottom w:val="0"/>
      <w:divBdr>
        <w:top w:val="none" w:sz="0" w:space="0" w:color="auto"/>
        <w:left w:val="none" w:sz="0" w:space="0" w:color="auto"/>
        <w:bottom w:val="none" w:sz="0" w:space="0" w:color="auto"/>
        <w:right w:val="none" w:sz="0" w:space="0" w:color="auto"/>
      </w:divBdr>
    </w:div>
    <w:div w:id="1884361783">
      <w:bodyDiv w:val="1"/>
      <w:marLeft w:val="0"/>
      <w:marRight w:val="0"/>
      <w:marTop w:val="0"/>
      <w:marBottom w:val="0"/>
      <w:divBdr>
        <w:top w:val="none" w:sz="0" w:space="0" w:color="auto"/>
        <w:left w:val="none" w:sz="0" w:space="0" w:color="auto"/>
        <w:bottom w:val="none" w:sz="0" w:space="0" w:color="auto"/>
        <w:right w:val="none" w:sz="0" w:space="0" w:color="auto"/>
      </w:divBdr>
    </w:div>
    <w:div w:id="1922596319">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58445040">
      <w:bodyDiv w:val="1"/>
      <w:marLeft w:val="0"/>
      <w:marRight w:val="0"/>
      <w:marTop w:val="0"/>
      <w:marBottom w:val="0"/>
      <w:divBdr>
        <w:top w:val="none" w:sz="0" w:space="0" w:color="auto"/>
        <w:left w:val="none" w:sz="0" w:space="0" w:color="auto"/>
        <w:bottom w:val="none" w:sz="0" w:space="0" w:color="auto"/>
        <w:right w:val="none" w:sz="0" w:space="0" w:color="auto"/>
      </w:divBdr>
    </w:div>
    <w:div w:id="1959526503">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1986545489">
      <w:bodyDiv w:val="1"/>
      <w:marLeft w:val="0"/>
      <w:marRight w:val="0"/>
      <w:marTop w:val="0"/>
      <w:marBottom w:val="0"/>
      <w:divBdr>
        <w:top w:val="none" w:sz="0" w:space="0" w:color="auto"/>
        <w:left w:val="none" w:sz="0" w:space="0" w:color="auto"/>
        <w:bottom w:val="none" w:sz="0" w:space="0" w:color="auto"/>
        <w:right w:val="none" w:sz="0" w:space="0" w:color="auto"/>
      </w:divBdr>
    </w:div>
    <w:div w:id="2037340162">
      <w:bodyDiv w:val="1"/>
      <w:marLeft w:val="0"/>
      <w:marRight w:val="0"/>
      <w:marTop w:val="0"/>
      <w:marBottom w:val="0"/>
      <w:divBdr>
        <w:top w:val="none" w:sz="0" w:space="0" w:color="auto"/>
        <w:left w:val="none" w:sz="0" w:space="0" w:color="auto"/>
        <w:bottom w:val="none" w:sz="0" w:space="0" w:color="auto"/>
        <w:right w:val="none" w:sz="0" w:space="0" w:color="auto"/>
      </w:divBdr>
    </w:div>
    <w:div w:id="2067994406">
      <w:bodyDiv w:val="1"/>
      <w:marLeft w:val="0"/>
      <w:marRight w:val="0"/>
      <w:marTop w:val="0"/>
      <w:marBottom w:val="0"/>
      <w:divBdr>
        <w:top w:val="none" w:sz="0" w:space="0" w:color="auto"/>
        <w:left w:val="none" w:sz="0" w:space="0" w:color="auto"/>
        <w:bottom w:val="none" w:sz="0" w:space="0" w:color="auto"/>
        <w:right w:val="none" w:sz="0" w:space="0" w:color="auto"/>
      </w:divBdr>
    </w:div>
    <w:div w:id="2089497077">
      <w:bodyDiv w:val="1"/>
      <w:marLeft w:val="0"/>
      <w:marRight w:val="0"/>
      <w:marTop w:val="0"/>
      <w:marBottom w:val="0"/>
      <w:divBdr>
        <w:top w:val="none" w:sz="0" w:space="0" w:color="auto"/>
        <w:left w:val="none" w:sz="0" w:space="0" w:color="auto"/>
        <w:bottom w:val="none" w:sz="0" w:space="0" w:color="auto"/>
        <w:right w:val="none" w:sz="0" w:space="0" w:color="auto"/>
      </w:divBdr>
    </w:div>
    <w:div w:id="2100716447">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 w:id="2132285550">
      <w:bodyDiv w:val="1"/>
      <w:marLeft w:val="0"/>
      <w:marRight w:val="0"/>
      <w:marTop w:val="0"/>
      <w:marBottom w:val="0"/>
      <w:divBdr>
        <w:top w:val="none" w:sz="0" w:space="0" w:color="auto"/>
        <w:left w:val="none" w:sz="0" w:space="0" w:color="auto"/>
        <w:bottom w:val="none" w:sz="0" w:space="0" w:color="auto"/>
        <w:right w:val="none" w:sz="0" w:space="0" w:color="auto"/>
      </w:divBdr>
    </w:div>
    <w:div w:id="21469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wicktowncouncil-my.sharepoint.com/:w:/g/personal/jaynetopham_warwicktowncouncil_org_uk/Eb6JcWxX07xClFbXnu1dK7oBVie-jT3zQtpFaT2-Qhblwg?e=8lIVcD" TargetMode="External"/><Relationship Id="rId13" Type="http://schemas.openxmlformats.org/officeDocument/2006/relationships/hyperlink" Target="https://warwicktowncouncil-my.sharepoint.com/:w:/g/personal/jaynetopham_warwicktowncouncil_org_uk/EWqA0OdziwNIpslHpDL4K5UBXvU6Kd_mhUdY-ZzFg6GecA?e=lR6VhD" TargetMode="External"/><Relationship Id="rId18" Type="http://schemas.openxmlformats.org/officeDocument/2006/relationships/hyperlink" Target="https://warwicktowncouncil-my.sharepoint.com/:b:/g/personal/jaynetopham_warwicktowncouncil_org_uk/ERLL2I49I2FKq3yb3tXUbcsB_6G8Ot8cAz4LETJZXuWJng?e=KUKZ7y" TargetMode="External"/><Relationship Id="rId26" Type="http://schemas.openxmlformats.org/officeDocument/2006/relationships/hyperlink" Target="https://warwicktowncouncil-my.sharepoint.com/:x:/g/personal/jaynetopham_warwicktowncouncil_org_uk/EW6VVBosvVNFpRsfCYrODKYBdDUoim0GFyq6dtyJPZHCew?e=jxopRj" TargetMode="External"/><Relationship Id="rId3" Type="http://schemas.openxmlformats.org/officeDocument/2006/relationships/settings" Target="settings.xml"/><Relationship Id="rId21" Type="http://schemas.openxmlformats.org/officeDocument/2006/relationships/hyperlink" Target="https://warwicktowncouncil-my.sharepoint.com/:b:/g/personal/jaynetopham_warwicktowncouncil_org_uk/EdUaYOu5MXNOijkE65MvqrcB95PaHeXu3t2hAtfIbD8dCQ?e=oBKOBL" TargetMode="External"/><Relationship Id="rId34" Type="http://schemas.openxmlformats.org/officeDocument/2006/relationships/fontTable" Target="fontTable.xml"/><Relationship Id="rId7" Type="http://schemas.openxmlformats.org/officeDocument/2006/relationships/hyperlink" Target="https://www.warwicktowncouncil.gov.uk/" TargetMode="External"/><Relationship Id="rId12" Type="http://schemas.openxmlformats.org/officeDocument/2006/relationships/hyperlink" Target="https://warwicktowncouncil-my.sharepoint.com/:w:/g/personal/jaynetopham_warwicktowncouncil_org_uk/Ef5SwF1s-ihDk7NcfCHv_SMBePkp3CsWpkdvsSF21mQwJw?e=XfU2VN" TargetMode="External"/><Relationship Id="rId17" Type="http://schemas.openxmlformats.org/officeDocument/2006/relationships/hyperlink" Target="https://warwicktowncouncil-my.sharepoint.com/:b:/g/personal/jaynetopham_warwicktowncouncil_org_uk/ET5IDLPMv1pBnozyi8M7fy0BYFzs4fbkKfZe7JOE69RpbQ?e=cuoBpK" TargetMode="External"/><Relationship Id="rId25" Type="http://schemas.openxmlformats.org/officeDocument/2006/relationships/hyperlink" Target="https://warwicktowncouncil-my.sharepoint.com/:x:/g/personal/jaynetopham_warwicktowncouncil_org_uk/EabdORE5UVNEt0pqIzjVGOsBBG1Vx5iWLFG3o-n_Z_fhUg?e=Bf0uVq" TargetMode="External"/><Relationship Id="rId33" Type="http://schemas.openxmlformats.org/officeDocument/2006/relationships/hyperlink" Target="https://warwicktowncouncil-my.sharepoint.com/:w:/g/personal/jaynetopham_warwicktowncouncil_org_uk/EUpZqzV1MV5PtMNA3mQVp-MBxMmXboRzGl6zsDPK_reang?e=ByxGBV" TargetMode="External"/><Relationship Id="rId2" Type="http://schemas.openxmlformats.org/officeDocument/2006/relationships/styles" Target="styles.xml"/><Relationship Id="rId16" Type="http://schemas.openxmlformats.org/officeDocument/2006/relationships/hyperlink" Target="https://warwicktowncouncil-my.sharepoint.com/:b:/g/personal/jaynetopham_warwicktowncouncil_org_uk/EWybn3yxiJxNttmi2VZq1dABrGKxHvRncHB_YUffWNTQRw?e=xslYra" TargetMode="External"/><Relationship Id="rId20" Type="http://schemas.openxmlformats.org/officeDocument/2006/relationships/hyperlink" Target="https://warwicktowncouncil-my.sharepoint.com/:b:/g/personal/jaynetopham_warwicktowncouncil_org_uk/EdYp6f4PrztPub0oOPeIqJEBFBxI--wnw5faYGX4RTNKWQ?e=eQBKG2" TargetMode="External"/><Relationship Id="rId29" Type="http://schemas.openxmlformats.org/officeDocument/2006/relationships/hyperlink" Target="https://warwicktowncouncil-my.sharepoint.com/:w:/g/personal/jaynetopham_warwicktowncouncil_org_uk/EdJDKTFD1qVLlhSqAslQvDAB9NdfE0m1kaL0NW5cZY27sw?e=ExXqxj" TargetMode="External"/><Relationship Id="rId1" Type="http://schemas.openxmlformats.org/officeDocument/2006/relationships/numbering" Target="numbering.xml"/><Relationship Id="rId6" Type="http://schemas.openxmlformats.org/officeDocument/2006/relationships/hyperlink" Target="mailto:jaynetopham@warwicktowncouncil.org.uk" TargetMode="External"/><Relationship Id="rId11" Type="http://schemas.openxmlformats.org/officeDocument/2006/relationships/hyperlink" Target="https://warwicktowncouncil-my.sharepoint.com/:w:/g/personal/jaynetopham_warwicktowncouncil_org_uk/EfvOcfcSxodBiP2qttztBVkBfcaGS54Gqyc0LT24ac73zA?e=r1AOsh" TargetMode="External"/><Relationship Id="rId24" Type="http://schemas.openxmlformats.org/officeDocument/2006/relationships/hyperlink" Target="https://warwicktowncouncil-my.sharepoint.com/:w:/g/personal/jaynetopham_warwicktowncouncil_org_uk/EY0H0fX3KZJMixT_gJPzAqcBJa_fTlhQIrPIdcDjsc3HQg?e=kaFuef" TargetMode="External"/><Relationship Id="rId32" Type="http://schemas.openxmlformats.org/officeDocument/2006/relationships/hyperlink" Target="https://warwicktowncouncil-my.sharepoint.com/:w:/g/personal/jaynetopham_warwicktowncouncil_org_uk/EdxI88_p2X9LpuYF61nLoL0B-8rjRjYaPb4Rynk66iAyJg?e=O5JrB5" TargetMode="External"/><Relationship Id="rId5" Type="http://schemas.openxmlformats.org/officeDocument/2006/relationships/image" Target="media/image1.png"/><Relationship Id="rId15" Type="http://schemas.openxmlformats.org/officeDocument/2006/relationships/hyperlink" Target="https://warwicktowncouncil-my.sharepoint.com/:w:/g/personal/jaynetopham_warwicktowncouncil_org_uk/ESO7jrK5THdHqUQH6ys0RVcBXcLyh2cgMcL_Zut1zJ9gMw?e=kUbWs7" TargetMode="External"/><Relationship Id="rId23" Type="http://schemas.openxmlformats.org/officeDocument/2006/relationships/hyperlink" Target="https://warwicktowncouncil-my.sharepoint.com/:x:/g/personal/jaynetopham_warwicktowncouncil_org_uk/ERiR9TerP4RLjOtsPr6uMxoBsfVnqBYpw6Yq9FY9vuTnAA?e=ISZXpc" TargetMode="External"/><Relationship Id="rId28" Type="http://schemas.openxmlformats.org/officeDocument/2006/relationships/hyperlink" Target="https://warwicktowncouncil-my.sharepoint.com/:w:/g/personal/jaynetopham_warwicktowncouncil_org_uk/EX4abbDcfQtJt1GB1ja9Lw0BqbAFwm4sLLjT0LP-oFzpLA?e=b6nThb" TargetMode="External"/><Relationship Id="rId10" Type="http://schemas.openxmlformats.org/officeDocument/2006/relationships/hyperlink" Target="https://warwicktowncouncil-my.sharepoint.com/:b:/g/personal/jaynetopham_warwicktowncouncil_org_uk/EX3UkVzvew9IkqRt3cTpVncBeA4g_Y6_xKLsH4mNIasteg?e=bMLyLj" TargetMode="External"/><Relationship Id="rId19" Type="http://schemas.openxmlformats.org/officeDocument/2006/relationships/hyperlink" Target="https://warwicktowncouncil-my.sharepoint.com/:b:/g/personal/jaynetopham_warwicktowncouncil_org_uk/EWWe0FZvRkpIsWxbN0nQ7HEBy4EwFihW-5BScs_MQCgkew?e=yDqFqf" TargetMode="External"/><Relationship Id="rId31" Type="http://schemas.openxmlformats.org/officeDocument/2006/relationships/hyperlink" Target="https://warwicktowncouncil-my.sharepoint.com/:w:/g/personal/jaynetopham_warwicktowncouncil_org_uk/EW_J4HN_r91Gr_ATy1-UvZQBvThsOfJ_m2ODrRnXqogl7A?e=C5QOwQ" TargetMode="External"/><Relationship Id="rId4" Type="http://schemas.openxmlformats.org/officeDocument/2006/relationships/webSettings" Target="webSettings.xml"/><Relationship Id="rId9" Type="http://schemas.openxmlformats.org/officeDocument/2006/relationships/hyperlink" Target="https://warwicktowncouncil-my.sharepoint.com/:w:/g/personal/jaynetopham_warwicktowncouncil_org_uk/EWsfDUE2SnFBgtUTz_sJClwB2jIFNdMrAKvzPfWX06RNhw?e=c2kj7k" TargetMode="External"/><Relationship Id="rId14" Type="http://schemas.openxmlformats.org/officeDocument/2006/relationships/hyperlink" Target="https://warwicktowncouncil-my.sharepoint.com/:w:/g/personal/jaynetopham_warwicktowncouncil_org_uk/EUIStXFi4wpJmjXymE_1ikYBtP8CXM9_NFNkPPoocTiVOA?e=ihRrsy" TargetMode="External"/><Relationship Id="rId22" Type="http://schemas.openxmlformats.org/officeDocument/2006/relationships/hyperlink" Target="https://warwicktowncouncil-my.sharepoint.com/:x:/g/personal/jaynetopham_warwicktowncouncil_org_uk/ETfn_Wsc-NBAuEkP8yXqBQwB_MWKEKzxI3_SOyIhzySstw?e=ZdbtOA" TargetMode="External"/><Relationship Id="rId27" Type="http://schemas.openxmlformats.org/officeDocument/2006/relationships/hyperlink" Target="https://warwicktowncouncil-my.sharepoint.com/:w:/g/personal/jaynetopham_warwicktowncouncil_org_uk/EXbp43Rkzz1HqOBTxaqy7GUB12KyCTg5PrKlCRmWz0oTdQ?e=PhM2Cw" TargetMode="External"/><Relationship Id="rId30" Type="http://schemas.openxmlformats.org/officeDocument/2006/relationships/hyperlink" Target="https://warwicktowncouncil-my.sharepoint.com/:x:/g/personal/jaynetopham_warwicktowncouncil_org_uk/EV1g5aXLtPNFrLb2DR3WY0YByvNyrF_03751yQP3xJ_ChA?e=COaRB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Jayne Topham</cp:lastModifiedBy>
  <cp:revision>31</cp:revision>
  <dcterms:created xsi:type="dcterms:W3CDTF">2025-01-08T11:49:00Z</dcterms:created>
  <dcterms:modified xsi:type="dcterms:W3CDTF">2025-01-09T09:46:00Z</dcterms:modified>
</cp:coreProperties>
</file>