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948"/>
      </w:tblGrid>
      <w:tr w:rsidR="00D73BBB" w14:paraId="6B6E591B" w14:textId="77777777" w:rsidTr="00D73BBB">
        <w:tc>
          <w:tcPr>
            <w:tcW w:w="13948" w:type="dxa"/>
          </w:tcPr>
          <w:p w14:paraId="020AA18F" w14:textId="77777777" w:rsidR="00D73BBB" w:rsidRDefault="00A0094F">
            <w:r>
              <w:t>Consultation Questions:</w:t>
            </w:r>
          </w:p>
          <w:p w14:paraId="1DAC05FC" w14:textId="3D923E47" w:rsidR="00A0094F" w:rsidRDefault="00A0094F"/>
        </w:tc>
      </w:tr>
      <w:tr w:rsidR="00D73BBB" w14:paraId="2BC7D6CF" w14:textId="77777777" w:rsidTr="00D73BBB">
        <w:tc>
          <w:tcPr>
            <w:tcW w:w="13948" w:type="dxa"/>
          </w:tcPr>
          <w:p w14:paraId="035D425F" w14:textId="2A8802AA" w:rsidR="00D73BBB" w:rsidRPr="006E5AE9" w:rsidRDefault="002E1A93">
            <w:pPr>
              <w:rPr>
                <w:rFonts w:cstheme="minorHAnsi"/>
                <w:sz w:val="28"/>
                <w:szCs w:val="28"/>
              </w:rPr>
            </w:pPr>
            <w:r w:rsidRPr="006E5AE9">
              <w:rPr>
                <w:rStyle w:val="Strong"/>
                <w:rFonts w:cstheme="minorHAnsi"/>
                <w:color w:val="0B0C0C"/>
                <w:sz w:val="28"/>
                <w:szCs w:val="28"/>
                <w:shd w:val="clear" w:color="auto" w:fill="FFFFFF"/>
              </w:rPr>
              <w:t>Question 1 – Do you agree that to be a member of a qualifying group an individual must be registered at an address in the street area to vote in a local council election on the date the proposal is submitted for examination?</w:t>
            </w:r>
          </w:p>
        </w:tc>
      </w:tr>
      <w:tr w:rsidR="00D73BBB" w14:paraId="0BE42983" w14:textId="77777777" w:rsidTr="00D73BBB">
        <w:tc>
          <w:tcPr>
            <w:tcW w:w="13948" w:type="dxa"/>
          </w:tcPr>
          <w:p w14:paraId="2C8881B1" w14:textId="04C03718" w:rsidR="00D73BBB" w:rsidRPr="006E5AE9" w:rsidRDefault="002E1A93">
            <w:pPr>
              <w:rPr>
                <w:rFonts w:cstheme="minorHAnsi"/>
                <w:sz w:val="28"/>
                <w:szCs w:val="28"/>
              </w:rPr>
            </w:pPr>
            <w:r w:rsidRPr="006E5AE9">
              <w:rPr>
                <w:rStyle w:val="Strong"/>
                <w:rFonts w:cstheme="minorHAnsi"/>
                <w:color w:val="0B0C0C"/>
                <w:sz w:val="28"/>
                <w:szCs w:val="28"/>
                <w:shd w:val="clear" w:color="auto" w:fill="FFFFFF"/>
              </w:rPr>
              <w:t>Question 2 – Do you agree with our proposed minimum thresholds for the size of a qualifying group?</w:t>
            </w:r>
          </w:p>
        </w:tc>
      </w:tr>
      <w:tr w:rsidR="00D73BBB" w14:paraId="22F7C2CA" w14:textId="77777777" w:rsidTr="00D73BBB">
        <w:tc>
          <w:tcPr>
            <w:tcW w:w="13948" w:type="dxa"/>
          </w:tcPr>
          <w:p w14:paraId="4B1941A2" w14:textId="33DBAF57" w:rsidR="00D73BBB" w:rsidRPr="006E5AE9" w:rsidRDefault="002E1A93">
            <w:pPr>
              <w:rPr>
                <w:rFonts w:cstheme="minorHAnsi"/>
                <w:sz w:val="28"/>
                <w:szCs w:val="28"/>
              </w:rPr>
            </w:pPr>
            <w:r w:rsidRPr="006E5AE9">
              <w:rPr>
                <w:rStyle w:val="Strong"/>
                <w:rFonts w:cstheme="minorHAnsi"/>
                <w:color w:val="0B0C0C"/>
                <w:sz w:val="28"/>
                <w:szCs w:val="28"/>
                <w:shd w:val="clear" w:color="auto" w:fill="FFFFFF"/>
              </w:rPr>
              <w:t>Question 3 – Are there any other factors that you feel should be considered when determining the minimum thresholds for the size of a qualifying group?</w:t>
            </w:r>
          </w:p>
        </w:tc>
      </w:tr>
      <w:tr w:rsidR="00D73BBB" w14:paraId="78274A69" w14:textId="77777777" w:rsidTr="00D73BBB">
        <w:tc>
          <w:tcPr>
            <w:tcW w:w="13948" w:type="dxa"/>
          </w:tcPr>
          <w:p w14:paraId="15F8782E" w14:textId="7B2E69F3" w:rsidR="00D73BBB" w:rsidRPr="006E5AE9" w:rsidRDefault="00DE6F70">
            <w:pPr>
              <w:rPr>
                <w:rFonts w:cstheme="minorHAnsi"/>
                <w:sz w:val="28"/>
                <w:szCs w:val="28"/>
              </w:rPr>
            </w:pPr>
            <w:r w:rsidRPr="006E5AE9">
              <w:rPr>
                <w:rStyle w:val="Strong"/>
                <w:rFonts w:cstheme="minorHAnsi"/>
                <w:color w:val="0B0C0C"/>
                <w:sz w:val="28"/>
                <w:szCs w:val="28"/>
                <w:shd w:val="clear" w:color="auto" w:fill="FFFFFF"/>
              </w:rPr>
              <w:t>Question 4 – Do you agree that qualifying groups (or those acting on their behalf) should be required to undertake community engagement, but have discretion on how they engage on their proposals? </w:t>
            </w:r>
          </w:p>
        </w:tc>
      </w:tr>
      <w:tr w:rsidR="00D73BBB" w14:paraId="4341984B" w14:textId="77777777" w:rsidTr="00D73BBB">
        <w:tc>
          <w:tcPr>
            <w:tcW w:w="13948" w:type="dxa"/>
          </w:tcPr>
          <w:p w14:paraId="165E85D9" w14:textId="5EC37E58" w:rsidR="00D73BBB" w:rsidRPr="006E5AE9" w:rsidRDefault="00DE6F70">
            <w:pPr>
              <w:rPr>
                <w:rFonts w:cstheme="minorHAnsi"/>
                <w:sz w:val="28"/>
                <w:szCs w:val="28"/>
              </w:rPr>
            </w:pPr>
            <w:r w:rsidRPr="006E5AE9">
              <w:rPr>
                <w:rStyle w:val="Strong"/>
                <w:rFonts w:cstheme="minorHAnsi"/>
                <w:color w:val="0B0C0C"/>
                <w:sz w:val="28"/>
                <w:szCs w:val="28"/>
                <w:shd w:val="clear" w:color="auto" w:fill="FFFFFF"/>
              </w:rPr>
              <w:t>Question 5 – Which additional protections, such as notice, could be given to residents?</w:t>
            </w:r>
          </w:p>
        </w:tc>
      </w:tr>
      <w:tr w:rsidR="00D73BBB" w14:paraId="2A9C6909" w14:textId="77777777" w:rsidTr="00D73BBB">
        <w:tc>
          <w:tcPr>
            <w:tcW w:w="13948" w:type="dxa"/>
          </w:tcPr>
          <w:p w14:paraId="467C5381" w14:textId="3AAD49E0" w:rsidR="00D73BBB" w:rsidRPr="006E5AE9" w:rsidRDefault="00DE6F70">
            <w:pPr>
              <w:rPr>
                <w:rFonts w:cstheme="minorHAnsi"/>
                <w:sz w:val="28"/>
                <w:szCs w:val="28"/>
              </w:rPr>
            </w:pPr>
            <w:r w:rsidRPr="006E5AE9">
              <w:rPr>
                <w:rStyle w:val="Strong"/>
                <w:rFonts w:cstheme="minorHAnsi"/>
                <w:color w:val="0B0C0C"/>
                <w:sz w:val="28"/>
                <w:szCs w:val="28"/>
                <w:shd w:val="clear" w:color="auto" w:fill="FFFFFF"/>
              </w:rPr>
              <w:t>Question 6 – Do you have any views on what level of community engagement would be appropriate?</w:t>
            </w:r>
          </w:p>
        </w:tc>
      </w:tr>
      <w:tr w:rsidR="00D73BBB" w14:paraId="4E1C72FE" w14:textId="77777777" w:rsidTr="00D73BBB">
        <w:tc>
          <w:tcPr>
            <w:tcW w:w="13948" w:type="dxa"/>
          </w:tcPr>
          <w:p w14:paraId="4D764AB2" w14:textId="32089DF2" w:rsidR="00D73BBB" w:rsidRPr="006E5AE9" w:rsidRDefault="00DE6F70">
            <w:pPr>
              <w:rPr>
                <w:rFonts w:cstheme="minorHAnsi"/>
                <w:sz w:val="28"/>
                <w:szCs w:val="28"/>
              </w:rPr>
            </w:pPr>
            <w:r w:rsidRPr="006E5AE9">
              <w:rPr>
                <w:rStyle w:val="Strong"/>
                <w:rFonts w:cstheme="minorHAnsi"/>
                <w:color w:val="0B0C0C"/>
                <w:sz w:val="28"/>
                <w:szCs w:val="28"/>
                <w:shd w:val="clear" w:color="auto" w:fill="FFFFFF"/>
              </w:rPr>
              <w:t>Question 7 - Do you have any further views on community engagement you feel should be considered?</w:t>
            </w:r>
          </w:p>
        </w:tc>
      </w:tr>
      <w:tr w:rsidR="00D73BBB" w14:paraId="6F0ABFD9" w14:textId="77777777" w:rsidTr="00D73BBB">
        <w:tc>
          <w:tcPr>
            <w:tcW w:w="13948" w:type="dxa"/>
          </w:tcPr>
          <w:p w14:paraId="34745C6E" w14:textId="395C3467" w:rsidR="00D73BBB" w:rsidRPr="006E5AE9" w:rsidRDefault="00272161">
            <w:pPr>
              <w:rPr>
                <w:rFonts w:cstheme="minorHAnsi"/>
                <w:sz w:val="28"/>
                <w:szCs w:val="28"/>
              </w:rPr>
            </w:pPr>
            <w:r w:rsidRPr="006E5AE9">
              <w:rPr>
                <w:rStyle w:val="Strong"/>
                <w:rFonts w:cstheme="minorHAnsi"/>
                <w:color w:val="0B0C0C"/>
                <w:sz w:val="28"/>
                <w:szCs w:val="28"/>
                <w:shd w:val="clear" w:color="auto" w:fill="FFFFFF"/>
              </w:rPr>
              <w:t>Question 8 – Do you agree with the government’s proposals on what a street vote development order proposal must include?</w:t>
            </w:r>
          </w:p>
        </w:tc>
      </w:tr>
      <w:tr w:rsidR="00D73BBB" w14:paraId="5C274EAC" w14:textId="77777777" w:rsidTr="00D73BBB">
        <w:tc>
          <w:tcPr>
            <w:tcW w:w="13948" w:type="dxa"/>
          </w:tcPr>
          <w:p w14:paraId="0A6EEA83" w14:textId="310E9293" w:rsidR="00D73BBB" w:rsidRPr="006E5AE9" w:rsidRDefault="00272161">
            <w:pPr>
              <w:rPr>
                <w:rFonts w:cstheme="minorHAnsi"/>
                <w:sz w:val="28"/>
                <w:szCs w:val="28"/>
              </w:rPr>
            </w:pPr>
            <w:r w:rsidRPr="006E5AE9">
              <w:rPr>
                <w:rStyle w:val="Strong"/>
                <w:rFonts w:cstheme="minorHAnsi"/>
                <w:color w:val="0B0C0C"/>
                <w:sz w:val="28"/>
                <w:szCs w:val="28"/>
                <w:shd w:val="clear" w:color="auto" w:fill="FFFFFF"/>
              </w:rPr>
              <w:t xml:space="preserve">Question 9 – Do you consider that there is any further information or documents that should form part of a proposal? </w:t>
            </w:r>
          </w:p>
        </w:tc>
      </w:tr>
      <w:tr w:rsidR="00D73BBB" w14:paraId="47E02278" w14:textId="77777777" w:rsidTr="00D73BBB">
        <w:tc>
          <w:tcPr>
            <w:tcW w:w="13948" w:type="dxa"/>
          </w:tcPr>
          <w:p w14:paraId="6B020754" w14:textId="02237DEF" w:rsidR="00D73BBB" w:rsidRPr="006E5AE9" w:rsidRDefault="00272161">
            <w:pPr>
              <w:rPr>
                <w:rFonts w:cstheme="minorHAnsi"/>
                <w:sz w:val="28"/>
                <w:szCs w:val="28"/>
              </w:rPr>
            </w:pPr>
            <w:r w:rsidRPr="006E5AE9">
              <w:rPr>
                <w:rStyle w:val="Strong"/>
                <w:rFonts w:cstheme="minorHAnsi"/>
                <w:color w:val="0B0C0C"/>
                <w:sz w:val="28"/>
                <w:szCs w:val="28"/>
                <w:shd w:val="clear" w:color="auto" w:fill="FFFFFF"/>
              </w:rPr>
              <w:t>Question 10 – Do you have any views on what tools would help qualifying groups in preparing and submitting street vote development order proposals?</w:t>
            </w:r>
          </w:p>
        </w:tc>
      </w:tr>
      <w:tr w:rsidR="00D73BBB" w14:paraId="4CBEE11F" w14:textId="77777777" w:rsidTr="00D73BBB">
        <w:tc>
          <w:tcPr>
            <w:tcW w:w="13948" w:type="dxa"/>
          </w:tcPr>
          <w:p w14:paraId="7C97204B" w14:textId="5E120902" w:rsidR="00D73BBB" w:rsidRPr="006E5AE9" w:rsidRDefault="00F0575A">
            <w:pPr>
              <w:rPr>
                <w:rFonts w:cstheme="minorHAnsi"/>
                <w:sz w:val="28"/>
                <w:szCs w:val="28"/>
              </w:rPr>
            </w:pPr>
            <w:r w:rsidRPr="006E5AE9">
              <w:rPr>
                <w:rStyle w:val="Strong"/>
                <w:rFonts w:cstheme="minorHAnsi"/>
                <w:color w:val="0B0C0C"/>
                <w:sz w:val="28"/>
                <w:szCs w:val="28"/>
                <w:shd w:val="clear" w:color="auto" w:fill="FFFFFF"/>
              </w:rPr>
              <w:t>Question 11 – Do you agree with our proposed definition of a street area?</w:t>
            </w:r>
          </w:p>
        </w:tc>
      </w:tr>
      <w:tr w:rsidR="00D73BBB" w14:paraId="147597D0" w14:textId="77777777" w:rsidTr="00D73BBB">
        <w:tc>
          <w:tcPr>
            <w:tcW w:w="13948" w:type="dxa"/>
          </w:tcPr>
          <w:p w14:paraId="51CF301D" w14:textId="1DBC434C" w:rsidR="00D73BBB" w:rsidRPr="006E5AE9" w:rsidRDefault="00F0575A">
            <w:pPr>
              <w:rPr>
                <w:rFonts w:cstheme="minorHAnsi"/>
                <w:sz w:val="28"/>
                <w:szCs w:val="28"/>
              </w:rPr>
            </w:pPr>
            <w:r w:rsidRPr="006E5AE9">
              <w:rPr>
                <w:rStyle w:val="Strong"/>
                <w:rFonts w:cstheme="minorHAnsi"/>
                <w:color w:val="0B0C0C"/>
                <w:sz w:val="28"/>
                <w:szCs w:val="28"/>
                <w:shd w:val="clear" w:color="auto" w:fill="FFFFFF"/>
              </w:rPr>
              <w:t>Question 12 – Do you have any views on the most appropriate definition of a street area that you feel should be considered?</w:t>
            </w:r>
          </w:p>
        </w:tc>
      </w:tr>
      <w:tr w:rsidR="00D73BBB" w14:paraId="07E997AB" w14:textId="77777777" w:rsidTr="00D73BBB">
        <w:tc>
          <w:tcPr>
            <w:tcW w:w="13948" w:type="dxa"/>
          </w:tcPr>
          <w:p w14:paraId="7E4DC0C7" w14:textId="658E4B9D" w:rsidR="00D73BBB" w:rsidRPr="006E5AE9" w:rsidRDefault="00F0575A">
            <w:pPr>
              <w:rPr>
                <w:rFonts w:cstheme="minorHAnsi"/>
                <w:sz w:val="28"/>
                <w:szCs w:val="28"/>
              </w:rPr>
            </w:pPr>
            <w:r w:rsidRPr="006E5AE9">
              <w:rPr>
                <w:rStyle w:val="Strong"/>
                <w:rFonts w:cstheme="minorHAnsi"/>
                <w:color w:val="0B0C0C"/>
                <w:sz w:val="28"/>
                <w:szCs w:val="28"/>
                <w:shd w:val="clear" w:color="auto" w:fill="FFFFFF"/>
              </w:rPr>
              <w:t>Question 13 – Do you agree with our proposals for additional excluded areas?</w:t>
            </w:r>
          </w:p>
        </w:tc>
      </w:tr>
      <w:tr w:rsidR="00D73BBB" w14:paraId="7E1BE00A" w14:textId="77777777" w:rsidTr="00D73BBB">
        <w:tc>
          <w:tcPr>
            <w:tcW w:w="13948" w:type="dxa"/>
          </w:tcPr>
          <w:p w14:paraId="276C3AE3" w14:textId="08E4760F" w:rsidR="00D73BBB" w:rsidRPr="006E5AE9" w:rsidRDefault="007B41D0">
            <w:pPr>
              <w:rPr>
                <w:rFonts w:cstheme="minorHAnsi"/>
                <w:sz w:val="28"/>
                <w:szCs w:val="28"/>
              </w:rPr>
            </w:pPr>
            <w:r w:rsidRPr="006E5AE9">
              <w:rPr>
                <w:rStyle w:val="Strong"/>
                <w:rFonts w:cstheme="minorHAnsi"/>
                <w:color w:val="0B0C0C"/>
                <w:sz w:val="28"/>
                <w:szCs w:val="28"/>
                <w:shd w:val="clear" w:color="auto" w:fill="FFFFFF"/>
              </w:rPr>
              <w:t>Question 14 – Are there any categories of land or area that you think should be added to the list of excluded areas?</w:t>
            </w:r>
          </w:p>
        </w:tc>
      </w:tr>
      <w:tr w:rsidR="00D73BBB" w:rsidRPr="006E5AE9" w14:paraId="50B00DEB" w14:textId="77777777" w:rsidTr="00D73BBB">
        <w:tc>
          <w:tcPr>
            <w:tcW w:w="13948" w:type="dxa"/>
          </w:tcPr>
          <w:p w14:paraId="0E6EEE13" w14:textId="7E9BC1A3" w:rsidR="00D73BBB" w:rsidRPr="006E5AE9" w:rsidRDefault="007B41D0">
            <w:pPr>
              <w:rPr>
                <w:rFonts w:cstheme="minorHAnsi"/>
                <w:sz w:val="28"/>
                <w:szCs w:val="28"/>
              </w:rPr>
            </w:pPr>
            <w:r w:rsidRPr="006E5AE9">
              <w:rPr>
                <w:rStyle w:val="Strong"/>
                <w:rFonts w:cstheme="minorHAnsi"/>
                <w:color w:val="0B0C0C"/>
                <w:sz w:val="28"/>
                <w:szCs w:val="28"/>
                <w:shd w:val="clear" w:color="auto" w:fill="FFFFFF"/>
              </w:rPr>
              <w:t>Question 15 – Do you agree that street vote development orders may only grant planning permission for residential development and cannot be used to permit changes of use?</w:t>
            </w:r>
          </w:p>
        </w:tc>
      </w:tr>
      <w:tr w:rsidR="00D73BBB" w:rsidRPr="006E5AE9" w14:paraId="2382BB33" w14:textId="77777777" w:rsidTr="00D73BBB">
        <w:tc>
          <w:tcPr>
            <w:tcW w:w="13948" w:type="dxa"/>
          </w:tcPr>
          <w:p w14:paraId="0D12C0FF" w14:textId="78F3A887" w:rsidR="00D73BBB" w:rsidRPr="006E5AE9" w:rsidRDefault="007B41D0">
            <w:pPr>
              <w:rPr>
                <w:rFonts w:cstheme="minorHAnsi"/>
                <w:sz w:val="28"/>
                <w:szCs w:val="28"/>
              </w:rPr>
            </w:pPr>
            <w:r w:rsidRPr="006E5AE9">
              <w:rPr>
                <w:rStyle w:val="Strong"/>
                <w:rFonts w:cstheme="minorHAnsi"/>
                <w:color w:val="0B0C0C"/>
                <w:sz w:val="28"/>
                <w:szCs w:val="28"/>
                <w:shd w:val="clear" w:color="auto" w:fill="FFFFFF"/>
              </w:rPr>
              <w:lastRenderedPageBreak/>
              <w:t>Question 16 – Do you agree we should add development of buildings whose origins date before 1918 to the list of excluded development? If not, do you have any alternative suggestions for how the development of older buildings can be excluded?</w:t>
            </w:r>
          </w:p>
        </w:tc>
      </w:tr>
      <w:tr w:rsidR="00D73BBB" w:rsidRPr="006E5AE9" w14:paraId="625CD5B6" w14:textId="77777777" w:rsidTr="00D73BBB">
        <w:tc>
          <w:tcPr>
            <w:tcW w:w="13948" w:type="dxa"/>
          </w:tcPr>
          <w:p w14:paraId="69544EB8" w14:textId="383F3349" w:rsidR="00D73BBB" w:rsidRPr="006E5AE9" w:rsidRDefault="0024745C">
            <w:pPr>
              <w:rPr>
                <w:rFonts w:cstheme="minorHAnsi"/>
                <w:sz w:val="28"/>
                <w:szCs w:val="28"/>
              </w:rPr>
            </w:pPr>
            <w:r w:rsidRPr="006E5AE9">
              <w:rPr>
                <w:rStyle w:val="Strong"/>
                <w:rFonts w:cstheme="minorHAnsi"/>
                <w:color w:val="0B0C0C"/>
                <w:sz w:val="28"/>
                <w:szCs w:val="28"/>
                <w:shd w:val="clear" w:color="auto" w:fill="FFFFFF"/>
              </w:rPr>
              <w:t>Question 17 – Are there any further types of development you think should be added to the list of excluded development?</w:t>
            </w:r>
          </w:p>
        </w:tc>
      </w:tr>
      <w:tr w:rsidR="00D73BBB" w:rsidRPr="006E5AE9" w14:paraId="21D2AB82" w14:textId="77777777" w:rsidTr="00D73BBB">
        <w:tc>
          <w:tcPr>
            <w:tcW w:w="13948" w:type="dxa"/>
          </w:tcPr>
          <w:p w14:paraId="1E7FA466" w14:textId="31B6F546" w:rsidR="00D73BBB" w:rsidRPr="006E5AE9" w:rsidRDefault="0024745C">
            <w:pPr>
              <w:rPr>
                <w:rFonts w:cstheme="minorHAnsi"/>
                <w:sz w:val="28"/>
                <w:szCs w:val="28"/>
              </w:rPr>
            </w:pPr>
            <w:r w:rsidRPr="006E5AE9">
              <w:rPr>
                <w:rStyle w:val="Strong"/>
                <w:rFonts w:cstheme="minorHAnsi"/>
                <w:color w:val="0B0C0C"/>
                <w:sz w:val="28"/>
                <w:szCs w:val="28"/>
                <w:shd w:val="clear" w:color="auto" w:fill="FFFFFF"/>
              </w:rPr>
              <w:t>Question 18 – Do you agree with our proposed design principles?</w:t>
            </w:r>
          </w:p>
        </w:tc>
      </w:tr>
      <w:tr w:rsidR="00D73BBB" w:rsidRPr="006E5AE9" w14:paraId="6959584B" w14:textId="77777777" w:rsidTr="00D73BBB">
        <w:tc>
          <w:tcPr>
            <w:tcW w:w="13948" w:type="dxa"/>
          </w:tcPr>
          <w:p w14:paraId="2A0A5486" w14:textId="666FE7A7" w:rsidR="00D73BBB" w:rsidRPr="006E5AE9" w:rsidRDefault="0024745C">
            <w:pPr>
              <w:rPr>
                <w:rFonts w:cstheme="minorHAnsi"/>
                <w:sz w:val="28"/>
                <w:szCs w:val="28"/>
              </w:rPr>
            </w:pPr>
            <w:r w:rsidRPr="006E5AE9">
              <w:rPr>
                <w:rStyle w:val="Strong"/>
                <w:rFonts w:cstheme="minorHAnsi"/>
                <w:color w:val="0B0C0C"/>
                <w:sz w:val="28"/>
                <w:szCs w:val="28"/>
                <w:shd w:val="clear" w:color="auto" w:fill="FFFFFF"/>
              </w:rPr>
              <w:t>Question 19 – Do you agree with the proposed design requirements?</w:t>
            </w:r>
          </w:p>
        </w:tc>
      </w:tr>
      <w:tr w:rsidR="00D73BBB" w:rsidRPr="006E5AE9" w14:paraId="5C91E291" w14:textId="77777777" w:rsidTr="00D73BBB">
        <w:tc>
          <w:tcPr>
            <w:tcW w:w="13948" w:type="dxa"/>
          </w:tcPr>
          <w:p w14:paraId="239D1741" w14:textId="0AD39387" w:rsidR="00D73BBB" w:rsidRPr="006E5AE9" w:rsidRDefault="003F22F3">
            <w:pPr>
              <w:rPr>
                <w:rFonts w:cstheme="minorHAnsi"/>
                <w:sz w:val="28"/>
                <w:szCs w:val="28"/>
              </w:rPr>
            </w:pPr>
            <w:r w:rsidRPr="006E5AE9">
              <w:rPr>
                <w:rStyle w:val="Strong"/>
                <w:rFonts w:cstheme="minorHAnsi"/>
                <w:color w:val="0B0C0C"/>
                <w:sz w:val="28"/>
                <w:szCs w:val="28"/>
                <w:shd w:val="clear" w:color="auto" w:fill="FFFFFF"/>
              </w:rPr>
              <w:t>Question 20 – What role, if any, should neighbours have in determining development that goes beyond the light planes, plot use limits, window rules and restrictions on developing semi-detached houses and spaces between detached properties?</w:t>
            </w:r>
          </w:p>
        </w:tc>
      </w:tr>
      <w:tr w:rsidR="00D73BBB" w:rsidRPr="006E5AE9" w14:paraId="1AA7DD22" w14:textId="77777777" w:rsidTr="00D73BBB">
        <w:tc>
          <w:tcPr>
            <w:tcW w:w="13948" w:type="dxa"/>
          </w:tcPr>
          <w:p w14:paraId="63ADB93A" w14:textId="7B9AA27F" w:rsidR="00D73BBB" w:rsidRPr="006E5AE9" w:rsidRDefault="003F22F3">
            <w:pPr>
              <w:rPr>
                <w:rFonts w:cstheme="minorHAnsi"/>
                <w:sz w:val="28"/>
                <w:szCs w:val="28"/>
              </w:rPr>
            </w:pPr>
            <w:r w:rsidRPr="006E5AE9">
              <w:rPr>
                <w:rStyle w:val="Strong"/>
                <w:rFonts w:cstheme="minorHAnsi"/>
                <w:color w:val="0B0C0C"/>
                <w:sz w:val="28"/>
                <w:szCs w:val="28"/>
                <w:shd w:val="clear" w:color="auto" w:fill="FFFFFF"/>
              </w:rPr>
              <w:t>Question 21– Do you have any further views on design requirements that you think should be considered? </w:t>
            </w:r>
          </w:p>
        </w:tc>
      </w:tr>
      <w:tr w:rsidR="00D73BBB" w:rsidRPr="006E5AE9" w14:paraId="5755912C" w14:textId="77777777" w:rsidTr="00D73BBB">
        <w:tc>
          <w:tcPr>
            <w:tcW w:w="13948" w:type="dxa"/>
          </w:tcPr>
          <w:p w14:paraId="34DB2CE1" w14:textId="66ACF83D" w:rsidR="00D73BBB" w:rsidRPr="006E5AE9" w:rsidRDefault="003F22F3">
            <w:pPr>
              <w:rPr>
                <w:rFonts w:cstheme="minorHAnsi"/>
                <w:sz w:val="28"/>
                <w:szCs w:val="28"/>
              </w:rPr>
            </w:pPr>
            <w:r w:rsidRPr="006E5AE9">
              <w:rPr>
                <w:rStyle w:val="Strong"/>
                <w:rFonts w:cstheme="minorHAnsi"/>
                <w:color w:val="0B0C0C"/>
                <w:sz w:val="28"/>
                <w:szCs w:val="28"/>
                <w:shd w:val="clear" w:color="auto" w:fill="FFFFFF"/>
              </w:rPr>
              <w:t>Question 22 – Do you agree with our proposals on the role of the development plan in the street vote development order process?</w:t>
            </w:r>
          </w:p>
        </w:tc>
      </w:tr>
      <w:tr w:rsidR="00D73BBB" w:rsidRPr="006E5AE9" w14:paraId="4426D4D4" w14:textId="77777777" w:rsidTr="00D73BBB">
        <w:tc>
          <w:tcPr>
            <w:tcW w:w="13948" w:type="dxa"/>
          </w:tcPr>
          <w:p w14:paraId="08AF323C" w14:textId="35B29B2B" w:rsidR="00D73BBB" w:rsidRPr="006E5AE9" w:rsidRDefault="00DB5CD2">
            <w:pPr>
              <w:rPr>
                <w:rFonts w:cstheme="minorHAnsi"/>
                <w:sz w:val="28"/>
                <w:szCs w:val="28"/>
              </w:rPr>
            </w:pPr>
            <w:r w:rsidRPr="006E5AE9">
              <w:rPr>
                <w:rStyle w:val="Strong"/>
                <w:rFonts w:cstheme="minorHAnsi"/>
                <w:color w:val="0B0C0C"/>
                <w:sz w:val="28"/>
                <w:szCs w:val="28"/>
                <w:shd w:val="clear" w:color="auto" w:fill="FFFFFF"/>
              </w:rPr>
              <w:t>Question 23 – Do you have any further views on the role of the development plan in the street vote development order process that you feel should be considered?</w:t>
            </w:r>
          </w:p>
        </w:tc>
      </w:tr>
      <w:tr w:rsidR="00D73BBB" w:rsidRPr="006E5AE9" w14:paraId="73CBD23C" w14:textId="77777777" w:rsidTr="00D73BBB">
        <w:tc>
          <w:tcPr>
            <w:tcW w:w="13948" w:type="dxa"/>
          </w:tcPr>
          <w:p w14:paraId="20BFA93A" w14:textId="2DEFA7A2" w:rsidR="00D73BBB" w:rsidRPr="006E5AE9" w:rsidRDefault="00DB5CD2">
            <w:pPr>
              <w:rPr>
                <w:rFonts w:cstheme="minorHAnsi"/>
                <w:sz w:val="28"/>
                <w:szCs w:val="28"/>
              </w:rPr>
            </w:pPr>
            <w:r w:rsidRPr="006E5AE9">
              <w:rPr>
                <w:rStyle w:val="Strong"/>
                <w:rFonts w:cstheme="minorHAnsi"/>
                <w:color w:val="0B0C0C"/>
                <w:sz w:val="28"/>
                <w:szCs w:val="28"/>
                <w:shd w:val="clear" w:color="auto" w:fill="FFFFFF"/>
              </w:rPr>
              <w:t>Question 24 – Do you agree that street votes must not be used to reduce the amount of residential development in a street area?</w:t>
            </w:r>
          </w:p>
        </w:tc>
      </w:tr>
      <w:tr w:rsidR="00D73BBB" w:rsidRPr="006E5AE9" w14:paraId="47FE2343" w14:textId="77777777" w:rsidTr="00D73BBB">
        <w:tc>
          <w:tcPr>
            <w:tcW w:w="13948" w:type="dxa"/>
          </w:tcPr>
          <w:p w14:paraId="6D4D4287" w14:textId="159444E7" w:rsidR="00D73BBB" w:rsidRPr="006E5AE9" w:rsidRDefault="00DB5CD2">
            <w:pPr>
              <w:rPr>
                <w:rFonts w:cstheme="minorHAnsi"/>
                <w:sz w:val="28"/>
                <w:szCs w:val="28"/>
              </w:rPr>
            </w:pPr>
            <w:r w:rsidRPr="006E5AE9">
              <w:rPr>
                <w:rStyle w:val="Strong"/>
                <w:rFonts w:cstheme="minorHAnsi"/>
                <w:color w:val="0B0C0C"/>
                <w:sz w:val="28"/>
                <w:szCs w:val="28"/>
                <w:shd w:val="clear" w:color="auto" w:fill="FFFFFF"/>
              </w:rPr>
              <w:t>Question 25 – Do you have any views on our proposed approach to managing highways and transport impacts?</w:t>
            </w:r>
          </w:p>
        </w:tc>
      </w:tr>
      <w:tr w:rsidR="00D73BBB" w:rsidRPr="006E5AE9" w14:paraId="1CBC7874" w14:textId="77777777" w:rsidTr="00D73BBB">
        <w:tc>
          <w:tcPr>
            <w:tcW w:w="13948" w:type="dxa"/>
          </w:tcPr>
          <w:p w14:paraId="7B9BA2AB" w14:textId="29D8BEA7" w:rsidR="00D73BBB" w:rsidRPr="006E5AE9" w:rsidRDefault="00B17520">
            <w:pPr>
              <w:rPr>
                <w:rFonts w:cstheme="minorHAnsi"/>
                <w:sz w:val="28"/>
                <w:szCs w:val="28"/>
              </w:rPr>
            </w:pPr>
            <w:r w:rsidRPr="006E5AE9">
              <w:rPr>
                <w:rStyle w:val="Strong"/>
                <w:rFonts w:cstheme="minorHAnsi"/>
                <w:color w:val="0B0C0C"/>
                <w:sz w:val="28"/>
                <w:szCs w:val="28"/>
                <w:shd w:val="clear" w:color="auto" w:fill="FFFFFF"/>
              </w:rPr>
              <w:t>Question 26 – Do you agree with our proposals to further safeguard the historic environment?</w:t>
            </w:r>
          </w:p>
        </w:tc>
      </w:tr>
      <w:tr w:rsidR="00D73BBB" w:rsidRPr="006E5AE9" w14:paraId="2A324785" w14:textId="77777777" w:rsidTr="00D73BBB">
        <w:tc>
          <w:tcPr>
            <w:tcW w:w="13948" w:type="dxa"/>
          </w:tcPr>
          <w:p w14:paraId="0565B736" w14:textId="5BAF9519" w:rsidR="00D73BBB" w:rsidRPr="006E5AE9" w:rsidRDefault="00B17520">
            <w:pPr>
              <w:rPr>
                <w:rFonts w:cstheme="minorHAnsi"/>
                <w:sz w:val="28"/>
                <w:szCs w:val="28"/>
              </w:rPr>
            </w:pPr>
            <w:r w:rsidRPr="006E5AE9">
              <w:rPr>
                <w:rStyle w:val="Strong"/>
                <w:rFonts w:cstheme="minorHAnsi"/>
                <w:color w:val="0B0C0C"/>
                <w:sz w:val="28"/>
                <w:szCs w:val="28"/>
                <w:shd w:val="clear" w:color="auto" w:fill="FFFFFF"/>
              </w:rPr>
              <w:t>Question 27 – Do you agree with our proposed approach to managing local impacts? </w:t>
            </w:r>
          </w:p>
        </w:tc>
      </w:tr>
      <w:tr w:rsidR="00D73BBB" w:rsidRPr="006E5AE9" w14:paraId="082F29A5" w14:textId="77777777" w:rsidTr="00D73BBB">
        <w:tc>
          <w:tcPr>
            <w:tcW w:w="13948" w:type="dxa"/>
          </w:tcPr>
          <w:p w14:paraId="65EE75EE" w14:textId="50A0BCE5" w:rsidR="00D73BBB" w:rsidRPr="006E5AE9" w:rsidRDefault="00B17520">
            <w:pPr>
              <w:rPr>
                <w:rFonts w:cstheme="minorHAnsi"/>
                <w:sz w:val="28"/>
                <w:szCs w:val="28"/>
              </w:rPr>
            </w:pPr>
            <w:r w:rsidRPr="006E5AE9">
              <w:rPr>
                <w:rStyle w:val="Strong"/>
                <w:rFonts w:cstheme="minorHAnsi"/>
                <w:color w:val="0B0C0C"/>
                <w:sz w:val="28"/>
                <w:szCs w:val="28"/>
                <w:shd w:val="clear" w:color="auto" w:fill="FFFFFF"/>
              </w:rPr>
              <w:t>Question 28 - Do you have any suggestions on additional or alternative ways that could assess and provide assurance to ensure that street votes development does not lead to increased flood risk in the immediate and/or surrounding areas?</w:t>
            </w:r>
          </w:p>
        </w:tc>
      </w:tr>
      <w:tr w:rsidR="00D73BBB" w:rsidRPr="006E5AE9" w14:paraId="5A832C4D" w14:textId="77777777" w:rsidTr="00D73BBB">
        <w:tc>
          <w:tcPr>
            <w:tcW w:w="13948" w:type="dxa"/>
          </w:tcPr>
          <w:p w14:paraId="145D4DED" w14:textId="0B2EBF25" w:rsidR="00D73BBB" w:rsidRPr="006E5AE9" w:rsidRDefault="00B17520">
            <w:pPr>
              <w:rPr>
                <w:rFonts w:cstheme="minorHAnsi"/>
                <w:sz w:val="28"/>
                <w:szCs w:val="28"/>
              </w:rPr>
            </w:pPr>
            <w:r w:rsidRPr="006E5AE9">
              <w:rPr>
                <w:rStyle w:val="Strong"/>
                <w:rFonts w:cstheme="minorHAnsi"/>
                <w:color w:val="0B0C0C"/>
                <w:sz w:val="28"/>
                <w:szCs w:val="28"/>
                <w:shd w:val="clear" w:color="auto" w:fill="FFFFFF"/>
              </w:rPr>
              <w:t>Question 29 – Do you think any other impacts should be considered?</w:t>
            </w:r>
          </w:p>
        </w:tc>
      </w:tr>
      <w:tr w:rsidR="00D73BBB" w:rsidRPr="006E5AE9" w14:paraId="50B1A386" w14:textId="77777777" w:rsidTr="00D73BBB">
        <w:tc>
          <w:tcPr>
            <w:tcW w:w="13948" w:type="dxa"/>
          </w:tcPr>
          <w:p w14:paraId="75477071" w14:textId="6E55121E" w:rsidR="00D73BBB" w:rsidRPr="006E5AE9" w:rsidRDefault="00C11150">
            <w:pPr>
              <w:rPr>
                <w:rFonts w:cstheme="minorHAnsi"/>
                <w:sz w:val="28"/>
                <w:szCs w:val="28"/>
              </w:rPr>
            </w:pPr>
            <w:r w:rsidRPr="006E5AE9">
              <w:rPr>
                <w:rStyle w:val="Strong"/>
                <w:rFonts w:cstheme="minorHAnsi"/>
                <w:color w:val="0B0C0C"/>
                <w:sz w:val="28"/>
                <w:szCs w:val="28"/>
                <w:shd w:val="clear" w:color="auto" w:fill="FFFFFF"/>
              </w:rPr>
              <w:lastRenderedPageBreak/>
              <w:t>Question 30 – What support should be provided to qualifying groups in order to make sure they can effectively discharge their obligations under the Environmental Impact Assessment regulations, if required?</w:t>
            </w:r>
          </w:p>
        </w:tc>
      </w:tr>
      <w:tr w:rsidR="00D73BBB" w:rsidRPr="006E5AE9" w14:paraId="780A27AC" w14:textId="77777777" w:rsidTr="00D73BBB">
        <w:tc>
          <w:tcPr>
            <w:tcW w:w="13948" w:type="dxa"/>
          </w:tcPr>
          <w:p w14:paraId="49DB2AEA" w14:textId="7A804F2B" w:rsidR="00D73BBB" w:rsidRPr="006E5AE9" w:rsidRDefault="00C11150">
            <w:pPr>
              <w:rPr>
                <w:rFonts w:cstheme="minorHAnsi"/>
                <w:sz w:val="28"/>
                <w:szCs w:val="28"/>
              </w:rPr>
            </w:pPr>
            <w:r w:rsidRPr="006E5AE9">
              <w:rPr>
                <w:rStyle w:val="Strong"/>
                <w:rFonts w:cstheme="minorHAnsi"/>
                <w:color w:val="0B0C0C"/>
                <w:sz w:val="28"/>
                <w:szCs w:val="28"/>
                <w:shd w:val="clear" w:color="auto" w:fill="FFFFFF"/>
              </w:rPr>
              <w:t>Question 31 – Do you have any views on how the Environmental Impact Assessment regulations should be modified for street vote development orders?</w:t>
            </w:r>
          </w:p>
        </w:tc>
      </w:tr>
      <w:tr w:rsidR="00D73BBB" w:rsidRPr="006E5AE9" w14:paraId="12DA6DE0" w14:textId="77777777" w:rsidTr="00D73BBB">
        <w:tc>
          <w:tcPr>
            <w:tcW w:w="13948" w:type="dxa"/>
          </w:tcPr>
          <w:p w14:paraId="38A0FB6E" w14:textId="0F1ECEB7" w:rsidR="00D73BBB" w:rsidRPr="006E5AE9" w:rsidRDefault="00C11150">
            <w:pPr>
              <w:rPr>
                <w:rFonts w:cstheme="minorHAnsi"/>
                <w:sz w:val="28"/>
                <w:szCs w:val="28"/>
              </w:rPr>
            </w:pPr>
            <w:r w:rsidRPr="006E5AE9">
              <w:rPr>
                <w:rStyle w:val="Strong"/>
                <w:rFonts w:cstheme="minorHAnsi"/>
                <w:color w:val="0B0C0C"/>
                <w:sz w:val="28"/>
                <w:szCs w:val="28"/>
                <w:shd w:val="clear" w:color="auto" w:fill="FFFFFF"/>
              </w:rPr>
              <w:t>Question 32 – Do you agree that the Secretary of State should be responsible for issuing screening decisions and advising qualifying groups on their scoping work prior to submitting their proposals?</w:t>
            </w:r>
          </w:p>
        </w:tc>
      </w:tr>
      <w:tr w:rsidR="00D73BBB" w:rsidRPr="006E5AE9" w14:paraId="3D3A984A" w14:textId="77777777" w:rsidTr="00D73BBB">
        <w:tc>
          <w:tcPr>
            <w:tcW w:w="13948" w:type="dxa"/>
          </w:tcPr>
          <w:p w14:paraId="60B5E5B7" w14:textId="4731586B" w:rsidR="00D73BBB" w:rsidRPr="006E5AE9" w:rsidRDefault="00552904">
            <w:pPr>
              <w:rPr>
                <w:rFonts w:cstheme="minorHAnsi"/>
                <w:sz w:val="28"/>
                <w:szCs w:val="28"/>
              </w:rPr>
            </w:pPr>
            <w:r w:rsidRPr="006E5AE9">
              <w:rPr>
                <w:rStyle w:val="Strong"/>
                <w:rFonts w:cstheme="minorHAnsi"/>
                <w:color w:val="0B0C0C"/>
                <w:sz w:val="28"/>
                <w:szCs w:val="28"/>
                <w:shd w:val="clear" w:color="auto" w:fill="FFFFFF"/>
              </w:rPr>
              <w:t>Question 33 – Do you have any views on the mechanisms for publicity and consultation for Environmental Impact Assessments for street vote development orders including who should be responsible for running the consultation?</w:t>
            </w:r>
          </w:p>
        </w:tc>
      </w:tr>
      <w:tr w:rsidR="00D73BBB" w:rsidRPr="006E5AE9" w14:paraId="3C07C626" w14:textId="77777777" w:rsidTr="00D73BBB">
        <w:tc>
          <w:tcPr>
            <w:tcW w:w="13948" w:type="dxa"/>
          </w:tcPr>
          <w:p w14:paraId="0BF11D90" w14:textId="167594D1" w:rsidR="00D73BBB" w:rsidRPr="006E5AE9" w:rsidRDefault="00552904">
            <w:pPr>
              <w:rPr>
                <w:rFonts w:cstheme="minorHAnsi"/>
                <w:sz w:val="28"/>
                <w:szCs w:val="28"/>
              </w:rPr>
            </w:pPr>
            <w:r w:rsidRPr="006E5AE9">
              <w:rPr>
                <w:rStyle w:val="Strong"/>
                <w:rFonts w:cstheme="minorHAnsi"/>
                <w:color w:val="0B0C0C"/>
                <w:sz w:val="28"/>
                <w:szCs w:val="28"/>
                <w:shd w:val="clear" w:color="auto" w:fill="FFFFFF"/>
              </w:rPr>
              <w:t>Question 34 - Do you have any views on providing qualifying groups with more certainty around Environmental Impact Assessment screening? </w:t>
            </w:r>
          </w:p>
        </w:tc>
      </w:tr>
      <w:tr w:rsidR="00D73BBB" w:rsidRPr="006E5AE9" w14:paraId="4AC3E100" w14:textId="77777777" w:rsidTr="00D73BBB">
        <w:tc>
          <w:tcPr>
            <w:tcW w:w="13948" w:type="dxa"/>
          </w:tcPr>
          <w:p w14:paraId="1149796C" w14:textId="259F09B6" w:rsidR="00D73BBB" w:rsidRPr="006E5AE9" w:rsidRDefault="00552904">
            <w:pPr>
              <w:rPr>
                <w:rFonts w:cstheme="minorHAnsi"/>
                <w:sz w:val="28"/>
                <w:szCs w:val="28"/>
              </w:rPr>
            </w:pPr>
            <w:r w:rsidRPr="006E5AE9">
              <w:rPr>
                <w:rStyle w:val="Strong"/>
                <w:rFonts w:cstheme="minorHAnsi"/>
                <w:color w:val="0B0C0C"/>
                <w:sz w:val="28"/>
                <w:szCs w:val="28"/>
                <w:shd w:val="clear" w:color="auto" w:fill="FFFFFF"/>
              </w:rPr>
              <w:t>Question 35 – Do you think that Biodiversity Net Gain should apply to street vote development in this way?</w:t>
            </w:r>
          </w:p>
        </w:tc>
      </w:tr>
      <w:tr w:rsidR="00D73BBB" w:rsidRPr="006E5AE9" w14:paraId="08BF9338" w14:textId="77777777" w:rsidTr="00D73BBB">
        <w:tc>
          <w:tcPr>
            <w:tcW w:w="13948" w:type="dxa"/>
          </w:tcPr>
          <w:p w14:paraId="579BA2C0" w14:textId="0A4E94D7" w:rsidR="00D73BBB" w:rsidRPr="006E5AE9" w:rsidRDefault="000F2184" w:rsidP="000F2184">
            <w:pPr>
              <w:tabs>
                <w:tab w:val="left" w:pos="3945"/>
              </w:tabs>
              <w:rPr>
                <w:rFonts w:cstheme="minorHAnsi"/>
                <w:sz w:val="28"/>
                <w:szCs w:val="28"/>
              </w:rPr>
            </w:pPr>
            <w:r w:rsidRPr="006E5AE9">
              <w:rPr>
                <w:rStyle w:val="Strong"/>
                <w:rFonts w:cstheme="minorHAnsi"/>
                <w:color w:val="0B0C0C"/>
                <w:sz w:val="28"/>
                <w:szCs w:val="28"/>
                <w:shd w:val="clear" w:color="auto" w:fill="FFFFFF"/>
              </w:rPr>
              <w:t>Question 36 – Do you agree with our proposals for a validation stage before proposals can be examined?</w:t>
            </w:r>
          </w:p>
        </w:tc>
      </w:tr>
      <w:tr w:rsidR="00D73BBB" w:rsidRPr="006E5AE9" w14:paraId="0DA9F60B" w14:textId="77777777" w:rsidTr="00D73BBB">
        <w:tc>
          <w:tcPr>
            <w:tcW w:w="13948" w:type="dxa"/>
          </w:tcPr>
          <w:p w14:paraId="387F7B4C" w14:textId="64AB3F07" w:rsidR="00D73BBB" w:rsidRPr="006E5AE9" w:rsidRDefault="000F2184">
            <w:pPr>
              <w:rPr>
                <w:rFonts w:cstheme="minorHAnsi"/>
                <w:sz w:val="28"/>
                <w:szCs w:val="28"/>
              </w:rPr>
            </w:pPr>
            <w:r w:rsidRPr="006E5AE9">
              <w:rPr>
                <w:rStyle w:val="Strong"/>
                <w:rFonts w:cstheme="minorHAnsi"/>
                <w:color w:val="0B0C0C"/>
                <w:sz w:val="28"/>
                <w:szCs w:val="28"/>
                <w:shd w:val="clear" w:color="auto" w:fill="FFFFFF"/>
              </w:rPr>
              <w:t>Question 37 – Do you have any further views on how the validation process should operate that you feel should be considered?</w:t>
            </w:r>
          </w:p>
        </w:tc>
      </w:tr>
      <w:tr w:rsidR="00D73BBB" w:rsidRPr="006E5AE9" w14:paraId="4FD20C2C" w14:textId="77777777" w:rsidTr="00D73BBB">
        <w:tc>
          <w:tcPr>
            <w:tcW w:w="13948" w:type="dxa"/>
          </w:tcPr>
          <w:p w14:paraId="4C50B8E5" w14:textId="32D2EE47" w:rsidR="00D73BBB" w:rsidRPr="006E5AE9" w:rsidRDefault="00457B72">
            <w:pPr>
              <w:rPr>
                <w:rFonts w:cstheme="minorHAnsi"/>
                <w:sz w:val="28"/>
                <w:szCs w:val="28"/>
              </w:rPr>
            </w:pPr>
            <w:r w:rsidRPr="006E5AE9">
              <w:rPr>
                <w:rStyle w:val="Strong"/>
                <w:rFonts w:cstheme="minorHAnsi"/>
                <w:color w:val="0B0C0C"/>
                <w:sz w:val="28"/>
                <w:szCs w:val="28"/>
                <w:shd w:val="clear" w:color="auto" w:fill="FFFFFF"/>
              </w:rPr>
              <w:t>Question 38 – Do you agree with our proposals on the examination process? </w:t>
            </w:r>
          </w:p>
        </w:tc>
      </w:tr>
      <w:tr w:rsidR="00D73BBB" w:rsidRPr="006E5AE9" w14:paraId="067C4CD2" w14:textId="77777777" w:rsidTr="00D73BBB">
        <w:tc>
          <w:tcPr>
            <w:tcW w:w="13948" w:type="dxa"/>
          </w:tcPr>
          <w:p w14:paraId="4829CBCD" w14:textId="43902E9A" w:rsidR="00D73BBB" w:rsidRPr="006E5AE9" w:rsidRDefault="00457B72">
            <w:pPr>
              <w:rPr>
                <w:rFonts w:cstheme="minorHAnsi"/>
                <w:sz w:val="28"/>
                <w:szCs w:val="28"/>
              </w:rPr>
            </w:pPr>
            <w:r w:rsidRPr="006E5AE9">
              <w:rPr>
                <w:rStyle w:val="Strong"/>
                <w:rFonts w:cstheme="minorHAnsi"/>
                <w:color w:val="0B0C0C"/>
                <w:sz w:val="28"/>
                <w:szCs w:val="28"/>
                <w:shd w:val="clear" w:color="auto" w:fill="FFFFFF"/>
              </w:rPr>
              <w:t>Question 39 - What (if any) statutory bodies do you think should be invited to make representations?</w:t>
            </w:r>
          </w:p>
        </w:tc>
      </w:tr>
      <w:tr w:rsidR="00D73BBB" w:rsidRPr="006E5AE9" w14:paraId="17A7A340" w14:textId="77777777" w:rsidTr="00D73BBB">
        <w:tc>
          <w:tcPr>
            <w:tcW w:w="13948" w:type="dxa"/>
          </w:tcPr>
          <w:p w14:paraId="699BC37E" w14:textId="581C3191" w:rsidR="00D73BBB" w:rsidRPr="006E5AE9" w:rsidRDefault="00457B72">
            <w:pPr>
              <w:rPr>
                <w:rFonts w:cstheme="minorHAnsi"/>
                <w:sz w:val="28"/>
                <w:szCs w:val="28"/>
              </w:rPr>
            </w:pPr>
            <w:r w:rsidRPr="006E5AE9">
              <w:rPr>
                <w:rStyle w:val="Strong"/>
                <w:rFonts w:cstheme="minorHAnsi"/>
                <w:color w:val="0B0C0C"/>
                <w:sz w:val="28"/>
                <w:szCs w:val="28"/>
                <w:shd w:val="clear" w:color="auto" w:fill="FFFFFF"/>
              </w:rPr>
              <w:t>Question 40 – For non-Environmental Impact Assessment development, what period of time should we allow for representations to be made?</w:t>
            </w:r>
          </w:p>
        </w:tc>
      </w:tr>
      <w:tr w:rsidR="00D73BBB" w:rsidRPr="006E5AE9" w14:paraId="34D766DF" w14:textId="77777777" w:rsidTr="00D73BBB">
        <w:tc>
          <w:tcPr>
            <w:tcW w:w="13948" w:type="dxa"/>
          </w:tcPr>
          <w:p w14:paraId="152E8600" w14:textId="752004E5" w:rsidR="00D73BBB" w:rsidRPr="006E5AE9" w:rsidRDefault="00EA2A9D">
            <w:pPr>
              <w:rPr>
                <w:rFonts w:cstheme="minorHAnsi"/>
                <w:sz w:val="28"/>
                <w:szCs w:val="28"/>
              </w:rPr>
            </w:pPr>
            <w:r w:rsidRPr="006E5AE9">
              <w:rPr>
                <w:rStyle w:val="Strong"/>
                <w:rFonts w:cstheme="minorHAnsi"/>
                <w:color w:val="0B0C0C"/>
                <w:sz w:val="28"/>
                <w:szCs w:val="28"/>
                <w:shd w:val="clear" w:color="auto" w:fill="FFFFFF"/>
              </w:rPr>
              <w:t xml:space="preserve">Question 41 - Do you agree with our voter eligibility proposals? </w:t>
            </w:r>
          </w:p>
        </w:tc>
      </w:tr>
      <w:tr w:rsidR="00D73BBB" w:rsidRPr="006E5AE9" w14:paraId="75BAEFCA" w14:textId="77777777" w:rsidTr="00D73BBB">
        <w:tc>
          <w:tcPr>
            <w:tcW w:w="13948" w:type="dxa"/>
          </w:tcPr>
          <w:p w14:paraId="46924DAE" w14:textId="6ACCD628" w:rsidR="00D73BBB" w:rsidRPr="006E5AE9" w:rsidRDefault="00EA2A9D">
            <w:pPr>
              <w:rPr>
                <w:rFonts w:cstheme="minorHAnsi"/>
                <w:sz w:val="28"/>
                <w:szCs w:val="28"/>
              </w:rPr>
            </w:pPr>
            <w:r w:rsidRPr="006E5AE9">
              <w:rPr>
                <w:rStyle w:val="Strong"/>
                <w:rFonts w:cstheme="minorHAnsi"/>
                <w:color w:val="0B0C0C"/>
                <w:sz w:val="28"/>
                <w:szCs w:val="28"/>
                <w:shd w:val="clear" w:color="auto" w:fill="FFFFFF"/>
              </w:rPr>
              <w:t>Question 42 - Do you think any other individuals should be eligible to vote in a referendum? </w:t>
            </w:r>
          </w:p>
        </w:tc>
      </w:tr>
      <w:tr w:rsidR="00D73BBB" w:rsidRPr="006E5AE9" w14:paraId="25DF8BDE" w14:textId="77777777" w:rsidTr="00D73BBB">
        <w:tc>
          <w:tcPr>
            <w:tcW w:w="13948" w:type="dxa"/>
          </w:tcPr>
          <w:p w14:paraId="1F8E0196" w14:textId="23DD2D89" w:rsidR="00D73BBB" w:rsidRPr="006E5AE9" w:rsidRDefault="00EA2A9D">
            <w:pPr>
              <w:rPr>
                <w:rFonts w:cstheme="minorHAnsi"/>
                <w:sz w:val="28"/>
                <w:szCs w:val="28"/>
              </w:rPr>
            </w:pPr>
            <w:r w:rsidRPr="006E5AE9">
              <w:rPr>
                <w:rStyle w:val="Strong"/>
                <w:rFonts w:cstheme="minorHAnsi"/>
                <w:color w:val="0B0C0C"/>
                <w:sz w:val="28"/>
                <w:szCs w:val="28"/>
                <w:shd w:val="clear" w:color="auto" w:fill="FFFFFF"/>
              </w:rPr>
              <w:t>Question 43 - Do you agree that street vote development order referendums should be conducted via postal voting only?</w:t>
            </w:r>
          </w:p>
        </w:tc>
      </w:tr>
      <w:tr w:rsidR="00D73BBB" w:rsidRPr="006E5AE9" w14:paraId="4E46B848" w14:textId="77777777" w:rsidTr="00D73BBB">
        <w:tc>
          <w:tcPr>
            <w:tcW w:w="13948" w:type="dxa"/>
          </w:tcPr>
          <w:p w14:paraId="0C059C38" w14:textId="152ED210" w:rsidR="00D73BBB" w:rsidRPr="006E5AE9" w:rsidRDefault="00285023">
            <w:pPr>
              <w:rPr>
                <w:rFonts w:cstheme="minorHAnsi"/>
                <w:sz w:val="28"/>
                <w:szCs w:val="28"/>
              </w:rPr>
            </w:pPr>
            <w:r w:rsidRPr="006E5AE9">
              <w:rPr>
                <w:rStyle w:val="Strong"/>
                <w:rFonts w:cstheme="minorHAnsi"/>
                <w:color w:val="0B0C0C"/>
                <w:sz w:val="28"/>
                <w:szCs w:val="28"/>
                <w:shd w:val="clear" w:color="auto" w:fill="FFFFFF"/>
              </w:rPr>
              <w:t>Question 44 – Do you agree with our proposed referendum question? </w:t>
            </w:r>
          </w:p>
        </w:tc>
      </w:tr>
      <w:tr w:rsidR="00D73BBB" w:rsidRPr="006E5AE9" w14:paraId="6748A398" w14:textId="77777777" w:rsidTr="00D73BBB">
        <w:tc>
          <w:tcPr>
            <w:tcW w:w="13948" w:type="dxa"/>
          </w:tcPr>
          <w:p w14:paraId="0A1874E1" w14:textId="7850795E" w:rsidR="00D73BBB" w:rsidRPr="006E5AE9" w:rsidRDefault="00285023">
            <w:pPr>
              <w:rPr>
                <w:rFonts w:cstheme="minorHAnsi"/>
                <w:sz w:val="28"/>
                <w:szCs w:val="28"/>
              </w:rPr>
            </w:pPr>
            <w:r w:rsidRPr="006E5AE9">
              <w:rPr>
                <w:rStyle w:val="Strong"/>
                <w:rFonts w:cstheme="minorHAnsi"/>
                <w:color w:val="0B0C0C"/>
                <w:sz w:val="28"/>
                <w:szCs w:val="28"/>
                <w:shd w:val="clear" w:color="auto" w:fill="FFFFFF"/>
              </w:rPr>
              <w:t>Question 45 - Do you agree with the proposed approval thresholds?</w:t>
            </w:r>
          </w:p>
        </w:tc>
      </w:tr>
      <w:tr w:rsidR="00D73BBB" w:rsidRPr="006E5AE9" w14:paraId="17621C52" w14:textId="77777777" w:rsidTr="00D73BBB">
        <w:tc>
          <w:tcPr>
            <w:tcW w:w="13948" w:type="dxa"/>
          </w:tcPr>
          <w:p w14:paraId="68B8DF79" w14:textId="3981E17A" w:rsidR="00D73BBB" w:rsidRPr="006E5AE9" w:rsidRDefault="00285023">
            <w:pPr>
              <w:rPr>
                <w:rFonts w:cstheme="minorHAnsi"/>
                <w:sz w:val="28"/>
                <w:szCs w:val="28"/>
              </w:rPr>
            </w:pPr>
            <w:r w:rsidRPr="006E5AE9">
              <w:rPr>
                <w:rStyle w:val="Strong"/>
                <w:rFonts w:cstheme="minorHAnsi"/>
                <w:color w:val="0B0C0C"/>
                <w:sz w:val="28"/>
                <w:szCs w:val="28"/>
                <w:shd w:val="clear" w:color="auto" w:fill="FFFFFF"/>
              </w:rPr>
              <w:lastRenderedPageBreak/>
              <w:t>Question 46 – Do you have any views on whether the 2nd threshold should be applied at the relevant local authority’s discretion? </w:t>
            </w:r>
          </w:p>
        </w:tc>
      </w:tr>
      <w:tr w:rsidR="00D73BBB" w:rsidRPr="006E5AE9" w14:paraId="59752FF7" w14:textId="77777777" w:rsidTr="00D73BBB">
        <w:tc>
          <w:tcPr>
            <w:tcW w:w="13948" w:type="dxa"/>
          </w:tcPr>
          <w:p w14:paraId="29E536D4" w14:textId="0F6474AA" w:rsidR="00D73BBB" w:rsidRPr="006E5AE9" w:rsidRDefault="00125084">
            <w:pPr>
              <w:rPr>
                <w:rFonts w:cstheme="minorHAnsi"/>
                <w:sz w:val="28"/>
                <w:szCs w:val="28"/>
              </w:rPr>
            </w:pPr>
            <w:r w:rsidRPr="006E5AE9">
              <w:rPr>
                <w:rStyle w:val="Strong"/>
                <w:rFonts w:cstheme="minorHAnsi"/>
                <w:color w:val="0B0C0C"/>
                <w:sz w:val="28"/>
                <w:szCs w:val="28"/>
                <w:shd w:val="clear" w:color="auto" w:fill="FFFFFF"/>
              </w:rPr>
              <w:t>Question 47– Do you have any views on the potential options for when development granted planning permission through a street vote development order must be commenced?</w:t>
            </w:r>
          </w:p>
        </w:tc>
      </w:tr>
      <w:tr w:rsidR="00D73BBB" w:rsidRPr="006E5AE9" w14:paraId="37E4DEA1" w14:textId="77777777" w:rsidTr="00D73BBB">
        <w:tc>
          <w:tcPr>
            <w:tcW w:w="13948" w:type="dxa"/>
          </w:tcPr>
          <w:p w14:paraId="7FBE0579" w14:textId="60C02193" w:rsidR="00D73BBB" w:rsidRPr="006E5AE9" w:rsidRDefault="00125084">
            <w:pPr>
              <w:rPr>
                <w:rFonts w:cstheme="minorHAnsi"/>
                <w:sz w:val="28"/>
                <w:szCs w:val="28"/>
              </w:rPr>
            </w:pPr>
            <w:r w:rsidRPr="006E5AE9">
              <w:rPr>
                <w:rStyle w:val="Strong"/>
                <w:rFonts w:cstheme="minorHAnsi"/>
                <w:color w:val="0B0C0C"/>
                <w:sz w:val="28"/>
                <w:szCs w:val="28"/>
                <w:shd w:val="clear" w:color="auto" w:fill="FFFFFF"/>
              </w:rPr>
              <w:t>Question 48 – Do you agree with our proposed pre-commencement requirements? </w:t>
            </w:r>
          </w:p>
        </w:tc>
      </w:tr>
      <w:tr w:rsidR="00D73BBB" w:rsidRPr="006E5AE9" w14:paraId="715946E4" w14:textId="77777777" w:rsidTr="00D73BBB">
        <w:tc>
          <w:tcPr>
            <w:tcW w:w="13948" w:type="dxa"/>
          </w:tcPr>
          <w:p w14:paraId="623DA113" w14:textId="747DCD6D" w:rsidR="00D73BBB" w:rsidRPr="006E5AE9" w:rsidRDefault="00125084">
            <w:pPr>
              <w:rPr>
                <w:rFonts w:cstheme="minorHAnsi"/>
                <w:sz w:val="28"/>
                <w:szCs w:val="28"/>
              </w:rPr>
            </w:pPr>
            <w:r w:rsidRPr="006E5AE9">
              <w:rPr>
                <w:rStyle w:val="Strong"/>
                <w:rFonts w:cstheme="minorHAnsi"/>
                <w:color w:val="0B0C0C"/>
                <w:sz w:val="28"/>
                <w:szCs w:val="28"/>
                <w:shd w:val="clear" w:color="auto" w:fill="FFFFFF"/>
              </w:rPr>
              <w:t>Question 49 - Do you agree that the setting of Community Infrastructure Levy (CIL) rates for street vote development should be simplified and streamlined, and that CIL should be the main route for the collection of developer contributions on street vote development orders, prior to the introduction of the Infrastructure Levy?</w:t>
            </w:r>
          </w:p>
        </w:tc>
      </w:tr>
      <w:tr w:rsidR="00D73BBB" w:rsidRPr="006E5AE9" w14:paraId="1CDA1F59" w14:textId="77777777" w:rsidTr="00D73BBB">
        <w:tc>
          <w:tcPr>
            <w:tcW w:w="13948" w:type="dxa"/>
          </w:tcPr>
          <w:p w14:paraId="090195BD" w14:textId="19A13806" w:rsidR="00D73BBB" w:rsidRPr="006E5AE9" w:rsidRDefault="00981097">
            <w:pPr>
              <w:rPr>
                <w:rFonts w:cstheme="minorHAnsi"/>
                <w:sz w:val="28"/>
                <w:szCs w:val="28"/>
              </w:rPr>
            </w:pPr>
            <w:r w:rsidRPr="006E5AE9">
              <w:rPr>
                <w:rStyle w:val="Strong"/>
                <w:rFonts w:cstheme="minorHAnsi"/>
                <w:color w:val="0B0C0C"/>
                <w:sz w:val="28"/>
                <w:szCs w:val="28"/>
                <w:shd w:val="clear" w:color="auto" w:fill="FFFFFF"/>
              </w:rPr>
              <w:t>Question 50 - Do you agree that conditions requiring a s106 planning obligation should be limited to mitigations which cannot be achieved through condition alone, and which cannot be delivered through Community Infrastructure Levy?</w:t>
            </w:r>
          </w:p>
        </w:tc>
      </w:tr>
      <w:tr w:rsidR="00D73BBB" w:rsidRPr="006E5AE9" w14:paraId="218419BA" w14:textId="77777777" w:rsidTr="00D73BBB">
        <w:tc>
          <w:tcPr>
            <w:tcW w:w="13948" w:type="dxa"/>
          </w:tcPr>
          <w:p w14:paraId="76F148D5" w14:textId="4009A265" w:rsidR="00D73BBB" w:rsidRPr="006E5AE9" w:rsidRDefault="00981097">
            <w:pPr>
              <w:rPr>
                <w:rFonts w:cstheme="minorHAnsi"/>
                <w:sz w:val="28"/>
                <w:szCs w:val="28"/>
              </w:rPr>
            </w:pPr>
            <w:r w:rsidRPr="006E5AE9">
              <w:rPr>
                <w:rStyle w:val="Strong"/>
                <w:rFonts w:cstheme="minorHAnsi"/>
                <w:color w:val="0B0C0C"/>
                <w:sz w:val="28"/>
                <w:szCs w:val="28"/>
                <w:shd w:val="clear" w:color="auto" w:fill="FFFFFF"/>
              </w:rPr>
              <w:t>Question 51 - Do you think the same approach should be taken for street vote development orders as for planning applications, that developments of 9 units or less should not have to make an affordable housing contribution via their Community Infrastructure Levy receipts?</w:t>
            </w:r>
          </w:p>
        </w:tc>
      </w:tr>
      <w:tr w:rsidR="00D73BBB" w:rsidRPr="006E5AE9" w14:paraId="00B8B8C5" w14:textId="77777777" w:rsidTr="00D73BBB">
        <w:tc>
          <w:tcPr>
            <w:tcW w:w="13948" w:type="dxa"/>
          </w:tcPr>
          <w:p w14:paraId="63DBC245" w14:textId="13340C12" w:rsidR="00D73BBB" w:rsidRPr="006E5AE9" w:rsidRDefault="00981097" w:rsidP="00981097">
            <w:pPr>
              <w:rPr>
                <w:rFonts w:cstheme="minorHAnsi"/>
                <w:sz w:val="28"/>
                <w:szCs w:val="28"/>
              </w:rPr>
            </w:pPr>
            <w:r w:rsidRPr="006E5AE9">
              <w:rPr>
                <w:rStyle w:val="Strong"/>
                <w:rFonts w:cstheme="minorHAnsi"/>
                <w:color w:val="0B0C0C"/>
                <w:sz w:val="28"/>
                <w:szCs w:val="28"/>
                <w:shd w:val="clear" w:color="auto" w:fill="FFFFFF"/>
              </w:rPr>
              <w:t>Question 52 – Do you agree that data standards and publication requirements should be implemented as part of the street vote development order process?</w:t>
            </w:r>
          </w:p>
        </w:tc>
      </w:tr>
      <w:tr w:rsidR="00D73BBB" w:rsidRPr="006E5AE9" w14:paraId="78FA8ACD" w14:textId="77777777" w:rsidTr="00D73BBB">
        <w:tc>
          <w:tcPr>
            <w:tcW w:w="13948" w:type="dxa"/>
          </w:tcPr>
          <w:p w14:paraId="49952007" w14:textId="44BBFFD2" w:rsidR="00D73BBB" w:rsidRPr="006E5AE9" w:rsidRDefault="00F223E5">
            <w:pPr>
              <w:rPr>
                <w:rFonts w:cstheme="minorHAnsi"/>
                <w:sz w:val="28"/>
                <w:szCs w:val="28"/>
              </w:rPr>
            </w:pPr>
            <w:r w:rsidRPr="006E5AE9">
              <w:rPr>
                <w:rStyle w:val="Strong"/>
                <w:rFonts w:cstheme="minorHAnsi"/>
                <w:color w:val="0B0C0C"/>
                <w:sz w:val="28"/>
                <w:szCs w:val="28"/>
                <w:shd w:val="clear" w:color="auto" w:fill="FFFFFF"/>
              </w:rPr>
              <w:t>Question 53 – Do you agree that the referendum should be paper-based and non-digital?</w:t>
            </w:r>
          </w:p>
        </w:tc>
      </w:tr>
      <w:tr w:rsidR="00D73BBB" w:rsidRPr="006E5AE9" w14:paraId="60CE9DBB" w14:textId="77777777" w:rsidTr="00D73BBB">
        <w:tc>
          <w:tcPr>
            <w:tcW w:w="13948" w:type="dxa"/>
          </w:tcPr>
          <w:p w14:paraId="3EABD31C" w14:textId="7DFA93C6" w:rsidR="00D73BBB" w:rsidRPr="006E5AE9" w:rsidRDefault="00F223E5">
            <w:pPr>
              <w:rPr>
                <w:rFonts w:cstheme="minorHAnsi"/>
                <w:sz w:val="28"/>
                <w:szCs w:val="28"/>
              </w:rPr>
            </w:pPr>
            <w:r w:rsidRPr="006E5AE9">
              <w:rPr>
                <w:rStyle w:val="Strong"/>
                <w:rFonts w:cstheme="minorHAnsi"/>
                <w:color w:val="0B0C0C"/>
                <w:sz w:val="28"/>
                <w:szCs w:val="28"/>
                <w:shd w:val="clear" w:color="auto" w:fill="FFFFFF"/>
              </w:rPr>
              <w:t>Question 54 - Do you have any comments on any potential impacts that might arise under the Public Sector Equality Duty as a result of the proposals in this document?</w:t>
            </w:r>
          </w:p>
        </w:tc>
      </w:tr>
    </w:tbl>
    <w:p w14:paraId="643E78BB" w14:textId="77777777" w:rsidR="007A6370" w:rsidRPr="006E5AE9" w:rsidRDefault="007A6370">
      <w:pPr>
        <w:rPr>
          <w:rFonts w:cstheme="minorHAnsi"/>
          <w:sz w:val="28"/>
          <w:szCs w:val="28"/>
        </w:rPr>
      </w:pPr>
    </w:p>
    <w:sectPr w:rsidR="007A6370" w:rsidRPr="006E5AE9" w:rsidSect="00D82583">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E851" w14:textId="77777777" w:rsidR="00CE4E92" w:rsidRDefault="00CE4E92" w:rsidP="00D82583">
      <w:pPr>
        <w:spacing w:after="0" w:line="240" w:lineRule="auto"/>
      </w:pPr>
      <w:r>
        <w:separator/>
      </w:r>
    </w:p>
  </w:endnote>
  <w:endnote w:type="continuationSeparator" w:id="0">
    <w:p w14:paraId="50E9EF5F" w14:textId="77777777" w:rsidR="00CE4E92" w:rsidRDefault="00CE4E92" w:rsidP="00D8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CF71" w14:textId="77777777" w:rsidR="00CE4E92" w:rsidRDefault="00CE4E92" w:rsidP="00D82583">
      <w:pPr>
        <w:spacing w:after="0" w:line="240" w:lineRule="auto"/>
      </w:pPr>
      <w:r>
        <w:separator/>
      </w:r>
    </w:p>
  </w:footnote>
  <w:footnote w:type="continuationSeparator" w:id="0">
    <w:p w14:paraId="7A685F87" w14:textId="77777777" w:rsidR="00CE4E92" w:rsidRDefault="00CE4E92" w:rsidP="00D82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A57" w14:textId="500C5A43" w:rsidR="00D82583" w:rsidRPr="00D82583" w:rsidRDefault="00D82583">
    <w:pPr>
      <w:pStyle w:val="Header"/>
      <w:rPr>
        <w:lang w:val="en-US"/>
      </w:rPr>
    </w:pPr>
    <w:r>
      <w:rPr>
        <w:lang w:val="en-US"/>
      </w:rPr>
      <w:t>Appendix A – Street Vote</w:t>
    </w:r>
    <w:r w:rsidR="00B270BD">
      <w:rPr>
        <w:lang w:val="en-US"/>
      </w:rPr>
      <w:t xml:space="preserve"> Development Orders - consultation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3E"/>
    <w:rsid w:val="000F2184"/>
    <w:rsid w:val="00125084"/>
    <w:rsid w:val="0024745C"/>
    <w:rsid w:val="00272161"/>
    <w:rsid w:val="00285023"/>
    <w:rsid w:val="002E1A93"/>
    <w:rsid w:val="003F22F3"/>
    <w:rsid w:val="00457B72"/>
    <w:rsid w:val="00552904"/>
    <w:rsid w:val="006E5AE9"/>
    <w:rsid w:val="006F01EC"/>
    <w:rsid w:val="007A6370"/>
    <w:rsid w:val="007B41D0"/>
    <w:rsid w:val="00981097"/>
    <w:rsid w:val="00A0094F"/>
    <w:rsid w:val="00A96A3E"/>
    <w:rsid w:val="00B17520"/>
    <w:rsid w:val="00B270BD"/>
    <w:rsid w:val="00BB6D40"/>
    <w:rsid w:val="00C11150"/>
    <w:rsid w:val="00CE4E92"/>
    <w:rsid w:val="00D73BBB"/>
    <w:rsid w:val="00D82583"/>
    <w:rsid w:val="00DB5CD2"/>
    <w:rsid w:val="00DE6F70"/>
    <w:rsid w:val="00EA2A9D"/>
    <w:rsid w:val="00F0575A"/>
    <w:rsid w:val="00F2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44F2"/>
  <w15:chartTrackingRefBased/>
  <w15:docId w15:val="{D46D986C-95E3-4FA7-B963-0A7CC2C9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583"/>
  </w:style>
  <w:style w:type="paragraph" w:styleId="Footer">
    <w:name w:val="footer"/>
    <w:basedOn w:val="Normal"/>
    <w:link w:val="FooterChar"/>
    <w:uiPriority w:val="99"/>
    <w:unhideWhenUsed/>
    <w:rsid w:val="00D82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583"/>
  </w:style>
  <w:style w:type="table" w:styleId="TableGrid">
    <w:name w:val="Table Grid"/>
    <w:basedOn w:val="TableNormal"/>
    <w:uiPriority w:val="39"/>
    <w:rsid w:val="00D73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1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Katherine Geddes</cp:lastModifiedBy>
  <cp:revision>2</cp:revision>
  <dcterms:created xsi:type="dcterms:W3CDTF">2024-01-04T15:48:00Z</dcterms:created>
  <dcterms:modified xsi:type="dcterms:W3CDTF">2024-01-04T15:48:00Z</dcterms:modified>
</cp:coreProperties>
</file>