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21723" w14:textId="77777777" w:rsidR="00AB794B" w:rsidRDefault="00AB794B" w:rsidP="00AB794B">
      <w:pPr>
        <w:jc w:val="center"/>
        <w:rPr>
          <w:rFonts w:ascii="Algerian" w:hAnsi="Algerian"/>
          <w:sz w:val="36"/>
          <w:szCs w:val="36"/>
        </w:rPr>
      </w:pPr>
    </w:p>
    <w:p w14:paraId="6F4E5EF2" w14:textId="77777777" w:rsidR="00AB794B" w:rsidRPr="00AB794B" w:rsidRDefault="002B4895" w:rsidP="00AB794B">
      <w:pPr>
        <w:rPr>
          <w:rFonts w:ascii="Algerian" w:hAnsi="Algeri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999D29" wp14:editId="0A2F1CCB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200150" cy="1644910"/>
            <wp:effectExtent l="0" t="0" r="0" b="0"/>
            <wp:wrapTight wrapText="bothSides">
              <wp:wrapPolygon edited="0">
                <wp:start x="0" y="0"/>
                <wp:lineTo x="0" y="21266"/>
                <wp:lineTo x="21257" y="21266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4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4B">
        <w:rPr>
          <w:rFonts w:ascii="Algerian" w:hAnsi="Algerian"/>
          <w:sz w:val="36"/>
          <w:szCs w:val="36"/>
        </w:rPr>
        <w:t xml:space="preserve">              </w:t>
      </w:r>
      <w:r w:rsidR="00A20AF7" w:rsidRPr="00AB794B">
        <w:rPr>
          <w:rFonts w:ascii="Algerian" w:hAnsi="Algerian"/>
          <w:sz w:val="36"/>
          <w:szCs w:val="36"/>
        </w:rPr>
        <w:t>WARWICK TOWN COUNCIL</w:t>
      </w:r>
    </w:p>
    <w:p w14:paraId="2C9D63D3" w14:textId="77777777" w:rsidR="00584F75" w:rsidRPr="00AB794B" w:rsidRDefault="006B404F" w:rsidP="00AB794B">
      <w:pPr>
        <w:jc w:val="right"/>
        <w:rPr>
          <w:rFonts w:ascii="Algerian" w:hAnsi="Algerian"/>
          <w:sz w:val="44"/>
          <w:szCs w:val="44"/>
        </w:rPr>
      </w:pPr>
      <w:r w:rsidRPr="00AB794B">
        <w:rPr>
          <w:rFonts w:asciiTheme="minorHAnsi" w:hAnsiTheme="minorHAnsi"/>
          <w:szCs w:val="24"/>
        </w:rPr>
        <w:t>Court House</w:t>
      </w:r>
    </w:p>
    <w:p w14:paraId="2D0B5D83" w14:textId="77777777" w:rsidR="006B404F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Jury </w:t>
      </w:r>
      <w:r w:rsidR="00704E51">
        <w:rPr>
          <w:rFonts w:asciiTheme="minorHAnsi" w:hAnsiTheme="minorHAnsi"/>
          <w:szCs w:val="24"/>
        </w:rPr>
        <w:t>Street</w:t>
      </w:r>
    </w:p>
    <w:p w14:paraId="280F257C" w14:textId="77777777" w:rsidR="006B404F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>WARWICK</w:t>
      </w:r>
    </w:p>
    <w:p w14:paraId="681DD70B" w14:textId="77777777" w:rsidR="006B404F" w:rsidRPr="00AB794B" w:rsidRDefault="00701A97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</w:t>
      </w:r>
      <w:r w:rsidR="006B404F" w:rsidRPr="00AB794B">
        <w:rPr>
          <w:rFonts w:asciiTheme="minorHAnsi" w:hAnsiTheme="minorHAnsi"/>
          <w:szCs w:val="24"/>
        </w:rPr>
        <w:t>CV34 4EW</w:t>
      </w:r>
    </w:p>
    <w:p w14:paraId="5BCFA865" w14:textId="77777777" w:rsidR="0048148B" w:rsidRPr="00AB794B" w:rsidRDefault="006B404F" w:rsidP="006B404F">
      <w:pPr>
        <w:jc w:val="right"/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>Tel: 01926 411694</w:t>
      </w:r>
    </w:p>
    <w:p w14:paraId="487C1E01" w14:textId="77777777" w:rsidR="00194630" w:rsidRPr="00AB794B" w:rsidRDefault="00194630" w:rsidP="006B404F">
      <w:pPr>
        <w:rPr>
          <w:rFonts w:asciiTheme="minorHAnsi" w:hAnsiTheme="minorHAnsi"/>
          <w:szCs w:val="24"/>
        </w:rPr>
      </w:pPr>
    </w:p>
    <w:p w14:paraId="5C97FB1B" w14:textId="77777777" w:rsidR="00AB794B" w:rsidRDefault="00194630" w:rsidP="006B404F">
      <w:pPr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   </w:t>
      </w:r>
      <w:r w:rsidR="00DA4A3F" w:rsidRPr="00AB794B">
        <w:rPr>
          <w:rFonts w:asciiTheme="minorHAnsi" w:hAnsiTheme="minorHAnsi"/>
          <w:szCs w:val="24"/>
        </w:rPr>
        <w:t xml:space="preserve"> </w:t>
      </w:r>
    </w:p>
    <w:p w14:paraId="4D89267B" w14:textId="77777777" w:rsidR="00AB794B" w:rsidRDefault="00AB794B" w:rsidP="006B404F">
      <w:pPr>
        <w:rPr>
          <w:rFonts w:asciiTheme="minorHAnsi" w:hAnsiTheme="minorHAnsi"/>
          <w:szCs w:val="24"/>
        </w:rPr>
      </w:pPr>
    </w:p>
    <w:p w14:paraId="21961733" w14:textId="77777777" w:rsidR="006B404F" w:rsidRPr="00AB794B" w:rsidRDefault="00AB794B" w:rsidP="006B404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6B404F" w:rsidRPr="00AB794B">
        <w:rPr>
          <w:rFonts w:asciiTheme="minorHAnsi" w:hAnsiTheme="minorHAnsi"/>
          <w:szCs w:val="24"/>
        </w:rPr>
        <w:t>Jayne Topham</w:t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  <w:r w:rsidR="0048148B">
        <w:rPr>
          <w:rFonts w:asciiTheme="minorHAnsi" w:hAnsiTheme="minorHAnsi"/>
          <w:szCs w:val="24"/>
        </w:rPr>
        <w:tab/>
      </w:r>
    </w:p>
    <w:p w14:paraId="1604C331" w14:textId="77777777" w:rsidR="00AB794B" w:rsidRPr="002C0865" w:rsidRDefault="00A20AF7" w:rsidP="002C0865">
      <w:pPr>
        <w:rPr>
          <w:rFonts w:asciiTheme="minorHAnsi" w:hAnsiTheme="minorHAnsi"/>
          <w:szCs w:val="24"/>
        </w:rPr>
      </w:pPr>
      <w:r w:rsidRPr="00AB794B">
        <w:rPr>
          <w:rFonts w:asciiTheme="minorHAnsi" w:hAnsiTheme="minorHAnsi"/>
          <w:szCs w:val="24"/>
        </w:rPr>
        <w:t xml:space="preserve">       </w:t>
      </w:r>
      <w:r w:rsidR="00DA4A3F" w:rsidRPr="00AB794B">
        <w:rPr>
          <w:rFonts w:asciiTheme="minorHAnsi" w:hAnsiTheme="minorHAnsi"/>
          <w:szCs w:val="24"/>
        </w:rPr>
        <w:t xml:space="preserve"> </w:t>
      </w:r>
      <w:r w:rsidR="006B404F" w:rsidRPr="00AB794B">
        <w:rPr>
          <w:rFonts w:asciiTheme="minorHAnsi" w:hAnsiTheme="minorHAnsi"/>
          <w:szCs w:val="24"/>
        </w:rPr>
        <w:t>Town Clerk</w:t>
      </w:r>
    </w:p>
    <w:p w14:paraId="4FC0E31A" w14:textId="77777777" w:rsidR="002C0865" w:rsidRDefault="002C0865" w:rsidP="00AB79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LOCAL GOVERNMENT ACT 1972</w:t>
      </w:r>
    </w:p>
    <w:p w14:paraId="35D52E0B" w14:textId="77777777" w:rsidR="002C0865" w:rsidRPr="002C0865" w:rsidRDefault="002C0865" w:rsidP="00AB794B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NOTICE OF ANNUAL TOWN MEETING</w:t>
      </w:r>
    </w:p>
    <w:p w14:paraId="4E542E6B" w14:textId="77777777" w:rsidR="002C0865" w:rsidRDefault="002C0865" w:rsidP="00AB794B">
      <w:pPr>
        <w:jc w:val="center"/>
        <w:rPr>
          <w:rFonts w:asciiTheme="minorHAnsi" w:hAnsiTheme="minorHAnsi"/>
          <w:sz w:val="28"/>
          <w:szCs w:val="28"/>
        </w:rPr>
      </w:pPr>
    </w:p>
    <w:p w14:paraId="0E859138" w14:textId="77777777" w:rsid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NOTICE IS HEREBY GIVEN that the Annual Meeting of Warwick Town Council </w:t>
      </w:r>
    </w:p>
    <w:p w14:paraId="3520DCB9" w14:textId="77777777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will be held in the Ballroom, The Court House, Jury Street, Warwick </w:t>
      </w:r>
    </w:p>
    <w:p w14:paraId="48C074B5" w14:textId="5F2C4821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on </w:t>
      </w:r>
      <w:r w:rsidR="00981149" w:rsidRPr="00981149">
        <w:rPr>
          <w:rFonts w:asciiTheme="minorHAnsi" w:hAnsiTheme="minorHAnsi"/>
          <w:b/>
          <w:bCs/>
          <w:sz w:val="28"/>
          <w:szCs w:val="28"/>
        </w:rPr>
        <w:t xml:space="preserve">MONDAY </w:t>
      </w:r>
      <w:r w:rsidR="000E64AF">
        <w:rPr>
          <w:rFonts w:asciiTheme="minorHAnsi" w:hAnsiTheme="minorHAnsi"/>
          <w:b/>
          <w:bCs/>
          <w:sz w:val="28"/>
          <w:szCs w:val="28"/>
        </w:rPr>
        <w:t>22</w:t>
      </w:r>
      <w:r w:rsidR="000E64AF" w:rsidRPr="000E64AF">
        <w:rPr>
          <w:rFonts w:asciiTheme="minorHAnsi" w:hAnsiTheme="minorHAnsi"/>
          <w:b/>
          <w:bCs/>
          <w:sz w:val="28"/>
          <w:szCs w:val="28"/>
          <w:vertAlign w:val="superscript"/>
        </w:rPr>
        <w:t>nd</w:t>
      </w:r>
      <w:r w:rsidR="000E64AF">
        <w:rPr>
          <w:rFonts w:asciiTheme="minorHAnsi" w:hAnsiTheme="minorHAnsi"/>
          <w:b/>
          <w:bCs/>
          <w:sz w:val="28"/>
          <w:szCs w:val="28"/>
        </w:rPr>
        <w:t xml:space="preserve"> APRIL 2024</w:t>
      </w:r>
      <w:r w:rsidR="00E2111D">
        <w:rPr>
          <w:rFonts w:asciiTheme="minorHAnsi" w:hAnsiTheme="minorHAnsi"/>
          <w:b/>
          <w:sz w:val="28"/>
          <w:szCs w:val="28"/>
        </w:rPr>
        <w:t xml:space="preserve"> </w:t>
      </w:r>
      <w:r w:rsidR="00331D68">
        <w:rPr>
          <w:rFonts w:asciiTheme="minorHAnsi" w:hAnsiTheme="minorHAnsi"/>
          <w:sz w:val="28"/>
          <w:szCs w:val="28"/>
        </w:rPr>
        <w:t xml:space="preserve">commencing at </w:t>
      </w:r>
      <w:r w:rsidR="00331D68" w:rsidRPr="00331D68">
        <w:rPr>
          <w:rFonts w:asciiTheme="minorHAnsi" w:hAnsiTheme="minorHAnsi"/>
          <w:b/>
          <w:sz w:val="28"/>
          <w:szCs w:val="28"/>
        </w:rPr>
        <w:t>6.0</w:t>
      </w:r>
      <w:r w:rsidRPr="00331D68">
        <w:rPr>
          <w:rFonts w:asciiTheme="minorHAnsi" w:hAnsiTheme="minorHAnsi"/>
          <w:b/>
          <w:sz w:val="28"/>
          <w:szCs w:val="28"/>
        </w:rPr>
        <w:t>0pm.</w:t>
      </w:r>
    </w:p>
    <w:p w14:paraId="1A4A12E1" w14:textId="77777777" w:rsidR="00AB794B" w:rsidRPr="00F33F55" w:rsidRDefault="00AB794B" w:rsidP="00AB794B">
      <w:pPr>
        <w:jc w:val="center"/>
        <w:rPr>
          <w:rFonts w:asciiTheme="minorHAnsi" w:hAnsiTheme="minorHAnsi"/>
          <w:sz w:val="28"/>
          <w:szCs w:val="28"/>
        </w:rPr>
      </w:pPr>
      <w:r w:rsidRPr="00F33F55">
        <w:rPr>
          <w:rFonts w:asciiTheme="minorHAnsi" w:hAnsiTheme="minorHAnsi"/>
          <w:sz w:val="28"/>
          <w:szCs w:val="28"/>
        </w:rPr>
        <w:t xml:space="preserve">The Meeting is open to the </w:t>
      </w:r>
      <w:r w:rsidR="00704E51">
        <w:rPr>
          <w:rFonts w:asciiTheme="minorHAnsi" w:hAnsiTheme="minorHAnsi"/>
          <w:sz w:val="28"/>
          <w:szCs w:val="28"/>
        </w:rPr>
        <w:t>public</w:t>
      </w:r>
      <w:r w:rsidRPr="00F33F55">
        <w:rPr>
          <w:rFonts w:asciiTheme="minorHAnsi" w:hAnsiTheme="minorHAnsi"/>
          <w:sz w:val="28"/>
          <w:szCs w:val="28"/>
        </w:rPr>
        <w:t>.</w:t>
      </w:r>
    </w:p>
    <w:p w14:paraId="26C31463" w14:textId="77777777" w:rsidR="00386AE9" w:rsidRDefault="00675DF2" w:rsidP="00AB794B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  </w:t>
      </w:r>
    </w:p>
    <w:p w14:paraId="24F1DADB" w14:textId="77777777" w:rsidR="00AB794B" w:rsidRPr="00F33F55" w:rsidRDefault="00AB794B" w:rsidP="00AB794B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F33F55">
        <w:rPr>
          <w:rFonts w:asciiTheme="minorHAnsi" w:hAnsiTheme="minorHAnsi"/>
          <w:sz w:val="32"/>
          <w:szCs w:val="32"/>
          <w:u w:val="single"/>
        </w:rPr>
        <w:t>AGENDA</w:t>
      </w:r>
    </w:p>
    <w:p w14:paraId="6D65C292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   </w:t>
      </w:r>
    </w:p>
    <w:p w14:paraId="73E65206" w14:textId="77777777" w:rsidR="0085207C" w:rsidRDefault="0085207C" w:rsidP="0085207C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85100E">
        <w:rPr>
          <w:rFonts w:asciiTheme="minorHAnsi" w:hAnsiTheme="minorHAnsi"/>
          <w:sz w:val="26"/>
          <w:szCs w:val="26"/>
        </w:rPr>
        <w:t>To receive apologies</w:t>
      </w:r>
    </w:p>
    <w:p w14:paraId="65E59B1A" w14:textId="77777777" w:rsidR="0085100E" w:rsidRPr="0085100E" w:rsidRDefault="0085100E" w:rsidP="0085100E">
      <w:pPr>
        <w:pStyle w:val="ListParagraph"/>
        <w:rPr>
          <w:rFonts w:asciiTheme="minorHAnsi" w:hAnsiTheme="minorHAnsi"/>
          <w:sz w:val="26"/>
          <w:szCs w:val="26"/>
        </w:rPr>
      </w:pPr>
    </w:p>
    <w:p w14:paraId="347C1614" w14:textId="21FAA63C" w:rsidR="00AB794B" w:rsidRPr="00F33F55" w:rsidRDefault="00AB794B" w:rsidP="00AB794B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>Minutes of the Meeting hel</w:t>
      </w:r>
      <w:r w:rsidR="0036766C">
        <w:rPr>
          <w:rFonts w:asciiTheme="minorHAnsi" w:hAnsiTheme="minorHAnsi"/>
          <w:sz w:val="26"/>
          <w:szCs w:val="26"/>
        </w:rPr>
        <w:t xml:space="preserve">d on </w:t>
      </w:r>
      <w:r w:rsidR="000E64AF">
        <w:rPr>
          <w:rFonts w:asciiTheme="minorHAnsi" w:hAnsiTheme="minorHAnsi"/>
          <w:sz w:val="26"/>
          <w:szCs w:val="26"/>
        </w:rPr>
        <w:t>3</w:t>
      </w:r>
      <w:r w:rsidR="000E64AF" w:rsidRPr="000E64AF">
        <w:rPr>
          <w:rFonts w:asciiTheme="minorHAnsi" w:hAnsiTheme="minorHAnsi"/>
          <w:sz w:val="26"/>
          <w:szCs w:val="26"/>
          <w:vertAlign w:val="superscript"/>
        </w:rPr>
        <w:t>rd</w:t>
      </w:r>
      <w:r w:rsidR="000E64AF">
        <w:rPr>
          <w:rFonts w:asciiTheme="minorHAnsi" w:hAnsiTheme="minorHAnsi"/>
          <w:sz w:val="26"/>
          <w:szCs w:val="26"/>
        </w:rPr>
        <w:t xml:space="preserve"> April 2023.</w:t>
      </w:r>
    </w:p>
    <w:p w14:paraId="1767CABF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</w:p>
    <w:p w14:paraId="03D9ADD3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   </w:t>
      </w:r>
      <w:r w:rsidR="0085207C">
        <w:rPr>
          <w:rFonts w:asciiTheme="minorHAnsi" w:hAnsiTheme="minorHAnsi"/>
          <w:sz w:val="26"/>
          <w:szCs w:val="26"/>
        </w:rPr>
        <w:t>3</w:t>
      </w:r>
      <w:r w:rsidR="0085100E">
        <w:rPr>
          <w:rFonts w:asciiTheme="minorHAnsi" w:hAnsiTheme="minorHAnsi"/>
          <w:sz w:val="26"/>
          <w:szCs w:val="26"/>
        </w:rPr>
        <w:t>.     T</w:t>
      </w:r>
      <w:r w:rsidRPr="00F33F55">
        <w:rPr>
          <w:rFonts w:asciiTheme="minorHAnsi" w:hAnsiTheme="minorHAnsi"/>
          <w:sz w:val="26"/>
          <w:szCs w:val="26"/>
        </w:rPr>
        <w:t>o receive and adopt the Annual Report of the Mayor</w:t>
      </w:r>
    </w:p>
    <w:p w14:paraId="50EE201D" w14:textId="77777777" w:rsidR="00AB794B" w:rsidRPr="00F33F55" w:rsidRDefault="00AB794B" w:rsidP="00AB794B">
      <w:pPr>
        <w:rPr>
          <w:rFonts w:asciiTheme="minorHAnsi" w:hAnsiTheme="minorHAnsi"/>
          <w:sz w:val="26"/>
          <w:szCs w:val="26"/>
        </w:rPr>
      </w:pPr>
    </w:p>
    <w:p w14:paraId="5A52D5AB" w14:textId="77777777" w:rsidR="00AB794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48148B" w:rsidRPr="0085207C">
        <w:rPr>
          <w:rFonts w:asciiTheme="minorHAnsi" w:hAnsiTheme="minorHAnsi"/>
          <w:sz w:val="26"/>
          <w:szCs w:val="26"/>
        </w:rPr>
        <w:t>To receive reports from County, District &amp; Town Councillors</w:t>
      </w:r>
      <w:r>
        <w:rPr>
          <w:rFonts w:asciiTheme="minorHAnsi" w:hAnsiTheme="minorHAnsi"/>
          <w:sz w:val="26"/>
          <w:szCs w:val="26"/>
        </w:rPr>
        <w:t>/representatives</w:t>
      </w:r>
    </w:p>
    <w:p w14:paraId="36DBF8DB" w14:textId="77777777" w:rsidR="0048148B" w:rsidRPr="00A002E8" w:rsidRDefault="0048148B" w:rsidP="0048148B">
      <w:pPr>
        <w:rPr>
          <w:rFonts w:asciiTheme="minorHAnsi" w:hAnsiTheme="minorHAnsi"/>
          <w:color w:val="2F5496" w:themeColor="accent5" w:themeShade="BF"/>
          <w:sz w:val="26"/>
          <w:szCs w:val="26"/>
        </w:rPr>
      </w:pPr>
    </w:p>
    <w:p w14:paraId="2FE6CD70" w14:textId="77777777" w:rsidR="0048148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99744D" w:rsidRPr="0085207C">
        <w:rPr>
          <w:rFonts w:asciiTheme="minorHAnsi" w:hAnsiTheme="minorHAnsi"/>
          <w:sz w:val="26"/>
          <w:szCs w:val="26"/>
        </w:rPr>
        <w:t>To r</w:t>
      </w:r>
      <w:r w:rsidR="0048148B" w:rsidRPr="0085207C">
        <w:rPr>
          <w:rFonts w:asciiTheme="minorHAnsi" w:hAnsiTheme="minorHAnsi"/>
          <w:sz w:val="26"/>
          <w:szCs w:val="26"/>
        </w:rPr>
        <w:t>eceive the reports of the Council Representatives on Local Charities</w:t>
      </w:r>
    </w:p>
    <w:p w14:paraId="1D5AB7C4" w14:textId="77777777" w:rsidR="0085207C" w:rsidRPr="0085207C" w:rsidRDefault="0085207C" w:rsidP="0085207C">
      <w:pPr>
        <w:pStyle w:val="ListParagraph"/>
        <w:rPr>
          <w:rFonts w:asciiTheme="minorHAnsi" w:hAnsiTheme="minorHAnsi"/>
          <w:sz w:val="26"/>
          <w:szCs w:val="26"/>
        </w:rPr>
      </w:pPr>
    </w:p>
    <w:p w14:paraId="3C489A6B" w14:textId="77777777" w:rsidR="0085207C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To receive reports from local organisations and authorities</w:t>
      </w:r>
    </w:p>
    <w:p w14:paraId="4858C7E6" w14:textId="77777777" w:rsidR="0048148B" w:rsidRPr="00A002E8" w:rsidRDefault="0048148B" w:rsidP="0048148B">
      <w:pPr>
        <w:pStyle w:val="ListParagraph"/>
        <w:rPr>
          <w:rFonts w:asciiTheme="minorHAnsi" w:hAnsiTheme="minorHAnsi"/>
          <w:sz w:val="26"/>
          <w:szCs w:val="26"/>
        </w:rPr>
      </w:pPr>
    </w:p>
    <w:p w14:paraId="10F991E8" w14:textId="77777777" w:rsidR="0048148B" w:rsidRPr="0085207C" w:rsidRDefault="0085207C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48148B" w:rsidRPr="0085207C">
        <w:rPr>
          <w:rFonts w:asciiTheme="minorHAnsi" w:hAnsiTheme="minorHAnsi"/>
          <w:sz w:val="26"/>
          <w:szCs w:val="26"/>
        </w:rPr>
        <w:t>To receive reports from local organisations</w:t>
      </w:r>
      <w:r w:rsidR="002C0865" w:rsidRPr="0085207C">
        <w:rPr>
          <w:rFonts w:asciiTheme="minorHAnsi" w:hAnsiTheme="minorHAnsi"/>
          <w:sz w:val="26"/>
          <w:szCs w:val="26"/>
        </w:rPr>
        <w:t xml:space="preserve"> including Community Grant beneficiaries</w:t>
      </w:r>
    </w:p>
    <w:p w14:paraId="515F3278" w14:textId="77777777" w:rsidR="0048148B" w:rsidRPr="00A002E8" w:rsidRDefault="0048148B" w:rsidP="0048148B">
      <w:pPr>
        <w:pStyle w:val="ListParagraph"/>
        <w:rPr>
          <w:rFonts w:asciiTheme="minorHAnsi" w:hAnsiTheme="minorHAnsi"/>
          <w:sz w:val="26"/>
          <w:szCs w:val="26"/>
        </w:rPr>
      </w:pPr>
    </w:p>
    <w:p w14:paraId="4C20007B" w14:textId="77777777" w:rsidR="0048148B" w:rsidRPr="0085207C" w:rsidRDefault="0085100E" w:rsidP="0085207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85207C">
        <w:rPr>
          <w:rFonts w:asciiTheme="minorHAnsi" w:hAnsiTheme="minorHAnsi"/>
          <w:sz w:val="26"/>
          <w:szCs w:val="26"/>
        </w:rPr>
        <w:t xml:space="preserve"> </w:t>
      </w:r>
      <w:r w:rsidR="0048148B" w:rsidRPr="0085207C">
        <w:rPr>
          <w:rFonts w:asciiTheme="minorHAnsi" w:hAnsiTheme="minorHAnsi"/>
          <w:sz w:val="26"/>
          <w:szCs w:val="26"/>
        </w:rPr>
        <w:t>To receive questions from Warwick residents</w:t>
      </w:r>
    </w:p>
    <w:p w14:paraId="02BF5531" w14:textId="77777777" w:rsidR="0048148B" w:rsidRDefault="0048148B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0133D880" w14:textId="77777777" w:rsidR="0085100E" w:rsidRPr="00F33F55" w:rsidRDefault="0085100E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3D05539C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10655F7C" w14:textId="77777777" w:rsidR="0048148B" w:rsidRPr="00F33F55" w:rsidRDefault="002C0865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Mayor invites</w:t>
      </w:r>
      <w:r w:rsidR="00FB3488">
        <w:rPr>
          <w:rFonts w:asciiTheme="minorHAnsi" w:hAnsiTheme="minorHAnsi"/>
          <w:sz w:val="26"/>
          <w:szCs w:val="26"/>
        </w:rPr>
        <w:t xml:space="preserve"> all </w:t>
      </w:r>
      <w:r>
        <w:rPr>
          <w:rFonts w:asciiTheme="minorHAnsi" w:hAnsiTheme="minorHAnsi"/>
          <w:sz w:val="26"/>
          <w:szCs w:val="26"/>
        </w:rPr>
        <w:t xml:space="preserve">in attendance to remain for </w:t>
      </w:r>
      <w:r w:rsidR="00FB3488">
        <w:rPr>
          <w:rFonts w:asciiTheme="minorHAnsi" w:hAnsiTheme="minorHAnsi"/>
          <w:sz w:val="26"/>
          <w:szCs w:val="26"/>
        </w:rPr>
        <w:t>light refreshments following the meeting</w:t>
      </w:r>
    </w:p>
    <w:p w14:paraId="1C0CDA49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341EEBE0" w14:textId="77777777" w:rsidR="00FB3488" w:rsidRDefault="00FB3488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</w:p>
    <w:p w14:paraId="214BC38C" w14:textId="12062F90" w:rsidR="0048148B" w:rsidRPr="00F33F55" w:rsidRDefault="0048148B" w:rsidP="0048148B">
      <w:pPr>
        <w:pStyle w:val="ListParagraph"/>
        <w:ind w:left="525"/>
        <w:rPr>
          <w:rFonts w:asciiTheme="minorHAnsi" w:hAnsiTheme="minorHAnsi"/>
          <w:sz w:val="26"/>
          <w:szCs w:val="26"/>
        </w:rPr>
      </w:pPr>
      <w:r w:rsidRPr="00F33F55">
        <w:rPr>
          <w:rFonts w:asciiTheme="minorHAnsi" w:hAnsiTheme="minorHAnsi"/>
          <w:sz w:val="26"/>
          <w:szCs w:val="26"/>
        </w:rPr>
        <w:t xml:space="preserve">Issued from the Mayor of Warwick, Councillor </w:t>
      </w:r>
      <w:r w:rsidR="00C62278">
        <w:rPr>
          <w:rFonts w:asciiTheme="minorHAnsi" w:hAnsiTheme="minorHAnsi"/>
          <w:sz w:val="26"/>
          <w:szCs w:val="26"/>
        </w:rPr>
        <w:t>Oliver Jacques</w:t>
      </w:r>
      <w:r w:rsidR="00D85A04">
        <w:rPr>
          <w:rFonts w:asciiTheme="minorHAnsi" w:hAnsiTheme="minorHAnsi"/>
          <w:sz w:val="26"/>
          <w:szCs w:val="26"/>
        </w:rPr>
        <w:t xml:space="preserve">, </w:t>
      </w:r>
      <w:r w:rsidRPr="00A002E8">
        <w:rPr>
          <w:rFonts w:asciiTheme="minorHAnsi" w:hAnsiTheme="minorHAnsi"/>
          <w:sz w:val="26"/>
          <w:szCs w:val="26"/>
        </w:rPr>
        <w:t xml:space="preserve">this date </w:t>
      </w:r>
      <w:r w:rsidR="00C62278">
        <w:rPr>
          <w:rFonts w:asciiTheme="minorHAnsi" w:hAnsiTheme="minorHAnsi"/>
          <w:sz w:val="26"/>
          <w:szCs w:val="26"/>
        </w:rPr>
        <w:t>15</w:t>
      </w:r>
      <w:r w:rsidR="00C62278" w:rsidRPr="00C62278">
        <w:rPr>
          <w:rFonts w:asciiTheme="minorHAnsi" w:hAnsiTheme="minorHAnsi"/>
          <w:sz w:val="26"/>
          <w:szCs w:val="26"/>
          <w:vertAlign w:val="superscript"/>
        </w:rPr>
        <w:t>th</w:t>
      </w:r>
      <w:r w:rsidR="00C62278">
        <w:rPr>
          <w:rFonts w:asciiTheme="minorHAnsi" w:hAnsiTheme="minorHAnsi"/>
          <w:sz w:val="26"/>
          <w:szCs w:val="26"/>
        </w:rPr>
        <w:t xml:space="preserve"> April 2024</w:t>
      </w:r>
    </w:p>
    <w:sectPr w:rsidR="0048148B" w:rsidRPr="00F33F55" w:rsidSect="00FD409B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D72"/>
    <w:multiLevelType w:val="hybridMultilevel"/>
    <w:tmpl w:val="70B424D4"/>
    <w:lvl w:ilvl="0" w:tplc="BA1695FC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D7953C7"/>
    <w:multiLevelType w:val="hybridMultilevel"/>
    <w:tmpl w:val="D5B2BC9C"/>
    <w:lvl w:ilvl="0" w:tplc="B492E29A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6A70742"/>
    <w:multiLevelType w:val="hybridMultilevel"/>
    <w:tmpl w:val="57A84626"/>
    <w:lvl w:ilvl="0" w:tplc="8A7ADBA8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D490E9B"/>
    <w:multiLevelType w:val="hybridMultilevel"/>
    <w:tmpl w:val="AB46232E"/>
    <w:lvl w:ilvl="0" w:tplc="FB0A4D20">
      <w:start w:val="3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1205308"/>
    <w:multiLevelType w:val="hybridMultilevel"/>
    <w:tmpl w:val="6128D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8712">
    <w:abstractNumId w:val="4"/>
  </w:num>
  <w:num w:numId="2" w16cid:durableId="124663378">
    <w:abstractNumId w:val="2"/>
  </w:num>
  <w:num w:numId="3" w16cid:durableId="548688423">
    <w:abstractNumId w:val="3"/>
  </w:num>
  <w:num w:numId="4" w16cid:durableId="285894851">
    <w:abstractNumId w:val="1"/>
  </w:num>
  <w:num w:numId="5" w16cid:durableId="151357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713D5"/>
    <w:rsid w:val="000E64AF"/>
    <w:rsid w:val="000F623C"/>
    <w:rsid w:val="00134B22"/>
    <w:rsid w:val="0015028E"/>
    <w:rsid w:val="00183E83"/>
    <w:rsid w:val="00194630"/>
    <w:rsid w:val="00197105"/>
    <w:rsid w:val="00284BE3"/>
    <w:rsid w:val="002B4895"/>
    <w:rsid w:val="002C0865"/>
    <w:rsid w:val="00306486"/>
    <w:rsid w:val="00326410"/>
    <w:rsid w:val="00331D68"/>
    <w:rsid w:val="0033397E"/>
    <w:rsid w:val="0036501B"/>
    <w:rsid w:val="0036766C"/>
    <w:rsid w:val="00386AE9"/>
    <w:rsid w:val="0047484C"/>
    <w:rsid w:val="0048148B"/>
    <w:rsid w:val="00490966"/>
    <w:rsid w:val="00584F75"/>
    <w:rsid w:val="00675DF2"/>
    <w:rsid w:val="006B404F"/>
    <w:rsid w:val="00701A97"/>
    <w:rsid w:val="00704E51"/>
    <w:rsid w:val="00757CDD"/>
    <w:rsid w:val="007D0B16"/>
    <w:rsid w:val="0085100E"/>
    <w:rsid w:val="0085207C"/>
    <w:rsid w:val="008624D8"/>
    <w:rsid w:val="008F32E9"/>
    <w:rsid w:val="00902FF4"/>
    <w:rsid w:val="00981149"/>
    <w:rsid w:val="00992C24"/>
    <w:rsid w:val="0099744D"/>
    <w:rsid w:val="009F3994"/>
    <w:rsid w:val="00A002E8"/>
    <w:rsid w:val="00A20AF7"/>
    <w:rsid w:val="00A56819"/>
    <w:rsid w:val="00AB3413"/>
    <w:rsid w:val="00AB794B"/>
    <w:rsid w:val="00B54849"/>
    <w:rsid w:val="00C62278"/>
    <w:rsid w:val="00C83BEF"/>
    <w:rsid w:val="00D131E2"/>
    <w:rsid w:val="00D30608"/>
    <w:rsid w:val="00D6595A"/>
    <w:rsid w:val="00D85A04"/>
    <w:rsid w:val="00DA4A3F"/>
    <w:rsid w:val="00DC719B"/>
    <w:rsid w:val="00E2111D"/>
    <w:rsid w:val="00E257C8"/>
    <w:rsid w:val="00EF06AE"/>
    <w:rsid w:val="00F33F55"/>
    <w:rsid w:val="00F843A9"/>
    <w:rsid w:val="00FB3488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5A6C3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4</cp:revision>
  <cp:lastPrinted>2017-05-10T15:13:00Z</cp:lastPrinted>
  <dcterms:created xsi:type="dcterms:W3CDTF">2024-04-12T11:35:00Z</dcterms:created>
  <dcterms:modified xsi:type="dcterms:W3CDTF">2024-04-12T15:02:00Z</dcterms:modified>
</cp:coreProperties>
</file>