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184B3F" w14:paraId="282E8502" w14:textId="77777777" w:rsidTr="00184B3F">
        <w:tc>
          <w:tcPr>
            <w:tcW w:w="9016" w:type="dxa"/>
          </w:tcPr>
          <w:p w14:paraId="410E2E05" w14:textId="76016DB9" w:rsidR="00184B3F" w:rsidRPr="00184B3F" w:rsidRDefault="00184B3F" w:rsidP="00184B3F">
            <w:pPr>
              <w:jc w:val="center"/>
              <w:rPr>
                <w:b/>
                <w:bCs/>
                <w:sz w:val="40"/>
                <w:szCs w:val="40"/>
              </w:rPr>
            </w:pPr>
            <w:r>
              <w:rPr>
                <w:noProof/>
              </w:rPr>
              <w:drawing>
                <wp:inline distT="0" distB="0" distL="0" distR="0" wp14:anchorId="40359EAA" wp14:editId="65A87ADF">
                  <wp:extent cx="733425" cy="985451"/>
                  <wp:effectExtent l="0" t="0" r="0" b="0"/>
                  <wp:docPr id="210053426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34269" name="Picture 1" descr="A black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7031" cy="990296"/>
                          </a:xfrm>
                          <a:prstGeom prst="rect">
                            <a:avLst/>
                          </a:prstGeom>
                        </pic:spPr>
                      </pic:pic>
                    </a:graphicData>
                  </a:graphic>
                </wp:inline>
              </w:drawing>
            </w:r>
          </w:p>
          <w:p w14:paraId="78C13C2D" w14:textId="04B45059" w:rsidR="00B97867" w:rsidRPr="00184B3F" w:rsidRDefault="00184B3F" w:rsidP="00831193">
            <w:pPr>
              <w:jc w:val="center"/>
            </w:pPr>
            <w:r w:rsidRPr="00184B3F">
              <w:rPr>
                <w:sz w:val="40"/>
                <w:szCs w:val="40"/>
              </w:rPr>
              <w:t>WARWICK TOWN COUNCIL</w:t>
            </w:r>
          </w:p>
        </w:tc>
      </w:tr>
      <w:tr w:rsidR="00184B3F" w14:paraId="7E84B28A" w14:textId="77777777" w:rsidTr="00184B3F">
        <w:tc>
          <w:tcPr>
            <w:tcW w:w="9016" w:type="dxa"/>
          </w:tcPr>
          <w:p w14:paraId="1A35A225" w14:textId="2CD0689E" w:rsidR="00184B3F" w:rsidRDefault="00B97867" w:rsidP="00184B3F">
            <w:pPr>
              <w:jc w:val="center"/>
              <w:rPr>
                <w:sz w:val="32"/>
                <w:szCs w:val="32"/>
              </w:rPr>
            </w:pPr>
            <w:r w:rsidRPr="00B97867">
              <w:rPr>
                <w:sz w:val="32"/>
                <w:szCs w:val="32"/>
              </w:rPr>
              <w:t xml:space="preserve">TOWN CLERK </w:t>
            </w:r>
          </w:p>
          <w:p w14:paraId="1BB15E8B" w14:textId="147B2905" w:rsidR="00B97867" w:rsidRDefault="00B97867" w:rsidP="00831193">
            <w:pPr>
              <w:jc w:val="center"/>
            </w:pPr>
            <w:r w:rsidRPr="00B97867">
              <w:rPr>
                <w:sz w:val="32"/>
                <w:szCs w:val="32"/>
              </w:rPr>
              <w:t>Jayne Topham</w:t>
            </w:r>
          </w:p>
        </w:tc>
      </w:tr>
      <w:tr w:rsidR="00184B3F" w14:paraId="110035C9" w14:textId="77777777" w:rsidTr="00184B3F">
        <w:tc>
          <w:tcPr>
            <w:tcW w:w="9016" w:type="dxa"/>
          </w:tcPr>
          <w:p w14:paraId="20047291" w14:textId="53E1719E" w:rsidR="00B97867" w:rsidRPr="00B97867" w:rsidRDefault="00B97867" w:rsidP="00B97867">
            <w:pPr>
              <w:jc w:val="center"/>
              <w:rPr>
                <w:sz w:val="28"/>
                <w:szCs w:val="28"/>
              </w:rPr>
            </w:pPr>
            <w:r>
              <w:rPr>
                <w:color w:val="2F5496"/>
              </w:rPr>
              <w:tab/>
            </w:r>
            <w:r w:rsidRPr="00B97867">
              <w:rPr>
                <w:sz w:val="28"/>
                <w:szCs w:val="28"/>
              </w:rPr>
              <w:t>Court House, Jury Street, Warwick CV37 7TB Tel: 01926 411694</w:t>
            </w:r>
          </w:p>
          <w:p w14:paraId="10479709" w14:textId="2D5DD711" w:rsidR="00B97867" w:rsidRPr="00831193" w:rsidRDefault="00B97867" w:rsidP="00B97867">
            <w:pPr>
              <w:jc w:val="center"/>
              <w:rPr>
                <w:sz w:val="24"/>
                <w:szCs w:val="24"/>
              </w:rPr>
            </w:pPr>
            <w:r w:rsidRPr="00831193">
              <w:rPr>
                <w:sz w:val="24"/>
                <w:szCs w:val="24"/>
              </w:rPr>
              <w:t xml:space="preserve">Email: </w:t>
            </w:r>
            <w:hyperlink r:id="rId6" w:history="1">
              <w:r w:rsidRPr="00831193">
                <w:rPr>
                  <w:rStyle w:val="Hyperlink"/>
                  <w:sz w:val="24"/>
                  <w:szCs w:val="24"/>
                </w:rPr>
                <w:t>jaynetopham@warwicktowncouncil.org.uk</w:t>
              </w:r>
            </w:hyperlink>
          </w:p>
          <w:p w14:paraId="6FC4A573" w14:textId="10FF4DF1" w:rsidR="00184B3F" w:rsidRPr="00831193" w:rsidRDefault="00B97867" w:rsidP="00831193">
            <w:pPr>
              <w:jc w:val="center"/>
              <w:rPr>
                <w:color w:val="2F5496"/>
                <w:sz w:val="24"/>
                <w:szCs w:val="24"/>
              </w:rPr>
            </w:pPr>
            <w:r w:rsidRPr="00831193">
              <w:rPr>
                <w:sz w:val="24"/>
                <w:szCs w:val="24"/>
              </w:rPr>
              <w:t xml:space="preserve">Website: </w:t>
            </w:r>
            <w:hyperlink r:id="rId7" w:history="1">
              <w:r w:rsidRPr="00831193">
                <w:rPr>
                  <w:rStyle w:val="Hyperlink"/>
                  <w:sz w:val="24"/>
                  <w:szCs w:val="24"/>
                </w:rPr>
                <w:t>https://www.warwicktowncouncil.gov.uk/</w:t>
              </w:r>
            </w:hyperlink>
          </w:p>
          <w:p w14:paraId="43C2533D" w14:textId="39537E3C" w:rsidR="00184B3F" w:rsidRDefault="00184B3F" w:rsidP="00184B3F">
            <w:pPr>
              <w:spacing w:line="259" w:lineRule="auto"/>
              <w:ind w:left="-7350" w:right="42"/>
              <w:jc w:val="both"/>
            </w:pPr>
            <w:r>
              <w:rPr>
                <w:color w:val="2F5496"/>
              </w:rPr>
              <w:t xml:space="preserve">                                                                                                                           </w:t>
            </w:r>
          </w:p>
        </w:tc>
      </w:tr>
      <w:tr w:rsidR="00B97867" w14:paraId="3FC38CAB" w14:textId="77777777" w:rsidTr="00184B3F">
        <w:tc>
          <w:tcPr>
            <w:tcW w:w="9016" w:type="dxa"/>
          </w:tcPr>
          <w:p w14:paraId="37151B42" w14:textId="37F2D226" w:rsidR="00B97867" w:rsidRPr="00C600C6" w:rsidRDefault="002F3139" w:rsidP="00B97867">
            <w:pPr>
              <w:jc w:val="center"/>
              <w:rPr>
                <w:color w:val="2F5496"/>
                <w:sz w:val="40"/>
                <w:szCs w:val="40"/>
              </w:rPr>
            </w:pPr>
            <w:r>
              <w:rPr>
                <w:color w:val="2F5496"/>
                <w:sz w:val="40"/>
                <w:szCs w:val="40"/>
              </w:rPr>
              <w:t>PLANS</w:t>
            </w:r>
            <w:r w:rsidR="00B97867" w:rsidRPr="00C600C6">
              <w:rPr>
                <w:color w:val="2F5496"/>
                <w:sz w:val="40"/>
                <w:szCs w:val="40"/>
              </w:rPr>
              <w:t xml:space="preserve"> COMMITTEE</w:t>
            </w:r>
          </w:p>
        </w:tc>
      </w:tr>
      <w:tr w:rsidR="00B97867" w14:paraId="41E5A136" w14:textId="77777777" w:rsidTr="00184B3F">
        <w:tc>
          <w:tcPr>
            <w:tcW w:w="9016" w:type="dxa"/>
          </w:tcPr>
          <w:p w14:paraId="39B89649" w14:textId="7E1B4335" w:rsidR="00B97867" w:rsidRPr="00831193" w:rsidRDefault="00B97867" w:rsidP="00B97867">
            <w:pPr>
              <w:tabs>
                <w:tab w:val="left" w:pos="1440"/>
                <w:tab w:val="left" w:pos="3600"/>
                <w:tab w:val="right" w:pos="9090"/>
              </w:tabs>
              <w:ind w:right="-7"/>
              <w:jc w:val="center"/>
              <w:rPr>
                <w:rFonts w:eastAsia="Times New Roman" w:cs="Times New Roman"/>
                <w:b/>
                <w:sz w:val="24"/>
                <w:szCs w:val="24"/>
              </w:rPr>
            </w:pPr>
            <w:r w:rsidRPr="00831193">
              <w:rPr>
                <w:rFonts w:eastAsia="Times New Roman" w:cs="Times New Roman"/>
                <w:b/>
                <w:sz w:val="24"/>
                <w:szCs w:val="24"/>
              </w:rPr>
              <w:t>NOTICE IS HEREBY GIVEN</w:t>
            </w:r>
            <w:r w:rsidRPr="00831193">
              <w:rPr>
                <w:rFonts w:eastAsia="Times New Roman" w:cs="Times New Roman"/>
                <w:sz w:val="24"/>
                <w:szCs w:val="24"/>
              </w:rPr>
              <w:t xml:space="preserve"> a meeting of the </w:t>
            </w:r>
            <w:r w:rsidR="002F3139" w:rsidRPr="002F3139">
              <w:rPr>
                <w:rFonts w:eastAsia="Times New Roman" w:cs="Times New Roman"/>
                <w:b/>
                <w:bCs/>
                <w:sz w:val="24"/>
                <w:szCs w:val="24"/>
              </w:rPr>
              <w:t>PLANS</w:t>
            </w:r>
            <w:r w:rsidRPr="00831193">
              <w:rPr>
                <w:rFonts w:eastAsia="Times New Roman" w:cs="Times New Roman"/>
                <w:sz w:val="24"/>
                <w:szCs w:val="24"/>
              </w:rPr>
              <w:t xml:space="preserve"> </w:t>
            </w:r>
            <w:r w:rsidRPr="00831193">
              <w:rPr>
                <w:rFonts w:eastAsia="Times New Roman" w:cs="Times New Roman"/>
                <w:b/>
                <w:sz w:val="24"/>
                <w:szCs w:val="24"/>
              </w:rPr>
              <w:t xml:space="preserve">COMMITTEE </w:t>
            </w:r>
            <w:r w:rsidRPr="00831193">
              <w:rPr>
                <w:rFonts w:eastAsia="Times New Roman" w:cs="Times New Roman"/>
                <w:sz w:val="24"/>
                <w:szCs w:val="24"/>
              </w:rPr>
              <w:t xml:space="preserve">of </w:t>
            </w:r>
            <w:r w:rsidRPr="00831193">
              <w:rPr>
                <w:rFonts w:eastAsia="Times New Roman" w:cs="Times New Roman"/>
                <w:b/>
                <w:sz w:val="24"/>
                <w:szCs w:val="24"/>
              </w:rPr>
              <w:t xml:space="preserve">WARWICK TOWN COUNCIL </w:t>
            </w:r>
            <w:r w:rsidRPr="00831193">
              <w:rPr>
                <w:rFonts w:eastAsia="Times New Roman" w:cs="Times New Roman"/>
                <w:sz w:val="24"/>
                <w:szCs w:val="24"/>
              </w:rPr>
              <w:t xml:space="preserve">will be held in the Council Chamber, Court House, Jury Street, Warwick on </w:t>
            </w:r>
            <w:r w:rsidR="00D27794" w:rsidRPr="00D27794">
              <w:rPr>
                <w:rFonts w:eastAsia="Times New Roman" w:cs="Times New Roman"/>
                <w:b/>
                <w:bCs/>
                <w:sz w:val="24"/>
                <w:szCs w:val="24"/>
              </w:rPr>
              <w:t xml:space="preserve">THURSDAY </w:t>
            </w:r>
            <w:r w:rsidR="00026476">
              <w:rPr>
                <w:rFonts w:eastAsia="Times New Roman" w:cs="Times New Roman"/>
                <w:b/>
                <w:bCs/>
                <w:sz w:val="24"/>
                <w:szCs w:val="24"/>
              </w:rPr>
              <w:t>6</w:t>
            </w:r>
            <w:r w:rsidR="00026476" w:rsidRPr="00026476">
              <w:rPr>
                <w:rFonts w:eastAsia="Times New Roman" w:cs="Times New Roman"/>
                <w:b/>
                <w:bCs/>
                <w:sz w:val="24"/>
                <w:szCs w:val="24"/>
                <w:vertAlign w:val="superscript"/>
              </w:rPr>
              <w:t>th</w:t>
            </w:r>
            <w:r w:rsidR="00026476">
              <w:rPr>
                <w:rFonts w:eastAsia="Times New Roman" w:cs="Times New Roman"/>
                <w:b/>
                <w:bCs/>
                <w:sz w:val="24"/>
                <w:szCs w:val="24"/>
              </w:rPr>
              <w:t xml:space="preserve"> FEBRUARY</w:t>
            </w:r>
            <w:r w:rsidRPr="00831193">
              <w:rPr>
                <w:rFonts w:eastAsia="Times New Roman" w:cs="Times New Roman"/>
                <w:b/>
                <w:bCs/>
                <w:sz w:val="24"/>
                <w:szCs w:val="24"/>
              </w:rPr>
              <w:t xml:space="preserve"> 202</w:t>
            </w:r>
            <w:r w:rsidR="00AB3A86">
              <w:rPr>
                <w:rFonts w:eastAsia="Times New Roman" w:cs="Times New Roman"/>
                <w:b/>
                <w:bCs/>
                <w:sz w:val="24"/>
                <w:szCs w:val="24"/>
              </w:rPr>
              <w:t>5</w:t>
            </w:r>
            <w:r w:rsidRPr="00831193">
              <w:rPr>
                <w:rFonts w:eastAsia="Times New Roman" w:cs="Times New Roman"/>
                <w:b/>
                <w:sz w:val="24"/>
                <w:szCs w:val="24"/>
              </w:rPr>
              <w:t xml:space="preserve"> commencing</w:t>
            </w:r>
            <w:r w:rsidRPr="00831193">
              <w:rPr>
                <w:rFonts w:eastAsia="Times New Roman" w:cs="Times New Roman"/>
                <w:sz w:val="24"/>
                <w:szCs w:val="24"/>
              </w:rPr>
              <w:t xml:space="preserve"> at </w:t>
            </w:r>
            <w:r w:rsidRPr="00831193">
              <w:rPr>
                <w:rFonts w:eastAsia="Times New Roman" w:cs="Times New Roman"/>
                <w:b/>
                <w:sz w:val="24"/>
                <w:szCs w:val="24"/>
              </w:rPr>
              <w:t>6.30pm</w:t>
            </w:r>
          </w:p>
          <w:p w14:paraId="221CB201" w14:textId="77777777" w:rsidR="00B97867" w:rsidRPr="00FE5750" w:rsidRDefault="00B97867" w:rsidP="00B97867">
            <w:pPr>
              <w:jc w:val="center"/>
              <w:rPr>
                <w:color w:val="2F5496"/>
                <w:sz w:val="16"/>
                <w:szCs w:val="16"/>
              </w:rPr>
            </w:pPr>
          </w:p>
        </w:tc>
      </w:tr>
      <w:tr w:rsidR="00B97867" w14:paraId="27A65C5D" w14:textId="77777777" w:rsidTr="00184B3F">
        <w:tc>
          <w:tcPr>
            <w:tcW w:w="9016" w:type="dxa"/>
          </w:tcPr>
          <w:p w14:paraId="4EE53D02" w14:textId="0AF44A9A" w:rsidR="002F483A" w:rsidRDefault="00B97867" w:rsidP="00B97867">
            <w:pPr>
              <w:tabs>
                <w:tab w:val="left" w:pos="1440"/>
                <w:tab w:val="left" w:pos="3600"/>
                <w:tab w:val="right" w:pos="9090"/>
              </w:tabs>
              <w:ind w:right="-7"/>
              <w:rPr>
                <w:b/>
                <w:sz w:val="24"/>
                <w:szCs w:val="24"/>
                <w:u w:val="single"/>
              </w:rPr>
            </w:pPr>
            <w:r w:rsidRPr="00B97867">
              <w:rPr>
                <w:b/>
                <w:sz w:val="24"/>
                <w:szCs w:val="24"/>
                <w:u w:val="single"/>
              </w:rPr>
              <w:t>COMMITTEE MEMBERSHIP</w:t>
            </w:r>
          </w:p>
          <w:p w14:paraId="7221B9E0" w14:textId="77777777" w:rsidR="00890010" w:rsidRPr="00890010" w:rsidRDefault="00890010" w:rsidP="00B97867">
            <w:pPr>
              <w:tabs>
                <w:tab w:val="left" w:pos="1440"/>
                <w:tab w:val="left" w:pos="3600"/>
                <w:tab w:val="right" w:pos="9090"/>
              </w:tabs>
              <w:ind w:right="-7"/>
              <w:rPr>
                <w:b/>
                <w:sz w:val="24"/>
                <w:szCs w:val="24"/>
              </w:rPr>
            </w:pPr>
          </w:p>
          <w:p w14:paraId="02C69D31" w14:textId="77777777" w:rsidR="00890010" w:rsidRDefault="00B97867" w:rsidP="00B97867">
            <w:pPr>
              <w:tabs>
                <w:tab w:val="left" w:pos="1440"/>
                <w:tab w:val="left" w:pos="3600"/>
                <w:tab w:val="right" w:pos="9090"/>
              </w:tabs>
              <w:ind w:right="-7"/>
              <w:rPr>
                <w:sz w:val="24"/>
                <w:szCs w:val="24"/>
              </w:rPr>
            </w:pPr>
            <w:r w:rsidRPr="00B97867">
              <w:rPr>
                <w:sz w:val="24"/>
                <w:szCs w:val="24"/>
              </w:rPr>
              <w:t xml:space="preserve">Councillor </w:t>
            </w:r>
            <w:r w:rsidR="00153DFF">
              <w:rPr>
                <w:sz w:val="24"/>
                <w:szCs w:val="24"/>
              </w:rPr>
              <w:t>J D’Arcy</w:t>
            </w:r>
            <w:r w:rsidRPr="00B97867">
              <w:rPr>
                <w:sz w:val="24"/>
                <w:szCs w:val="24"/>
              </w:rPr>
              <w:t xml:space="preserve"> </w:t>
            </w:r>
            <w:r w:rsidR="00D9618A">
              <w:rPr>
                <w:sz w:val="24"/>
                <w:szCs w:val="24"/>
              </w:rPr>
              <w:t xml:space="preserve">– Chair </w:t>
            </w:r>
            <w:r w:rsidRPr="00B97867">
              <w:rPr>
                <w:sz w:val="24"/>
                <w:szCs w:val="24"/>
              </w:rPr>
              <w:t xml:space="preserve"> </w:t>
            </w:r>
          </w:p>
          <w:p w14:paraId="7374DEE9" w14:textId="02343CDF" w:rsidR="00B97867" w:rsidRPr="00B97867" w:rsidRDefault="00890010" w:rsidP="00B97867">
            <w:pPr>
              <w:tabs>
                <w:tab w:val="left" w:pos="1440"/>
                <w:tab w:val="left" w:pos="3600"/>
                <w:tab w:val="right" w:pos="9090"/>
              </w:tabs>
              <w:ind w:right="-7"/>
              <w:rPr>
                <w:sz w:val="24"/>
                <w:szCs w:val="24"/>
              </w:rPr>
            </w:pPr>
            <w:r>
              <w:rPr>
                <w:sz w:val="24"/>
                <w:szCs w:val="24"/>
              </w:rPr>
              <w:t>Councillor D Browne – Deputy Chair</w:t>
            </w:r>
            <w:r w:rsidR="00B97867" w:rsidRPr="00B97867">
              <w:rPr>
                <w:sz w:val="24"/>
                <w:szCs w:val="24"/>
              </w:rPr>
              <w:t xml:space="preserve">                    </w:t>
            </w:r>
          </w:p>
          <w:p w14:paraId="467DBB5B" w14:textId="77777777" w:rsidR="002F483A" w:rsidRDefault="00B97867" w:rsidP="00B97867">
            <w:pPr>
              <w:tabs>
                <w:tab w:val="left" w:pos="1440"/>
                <w:tab w:val="left" w:pos="3600"/>
                <w:tab w:val="right" w:pos="9090"/>
              </w:tabs>
              <w:ind w:right="-7"/>
              <w:rPr>
                <w:sz w:val="24"/>
                <w:szCs w:val="24"/>
              </w:rPr>
            </w:pPr>
            <w:r w:rsidRPr="00B97867">
              <w:rPr>
                <w:sz w:val="24"/>
                <w:szCs w:val="24"/>
              </w:rPr>
              <w:t xml:space="preserve">Councillor </w:t>
            </w:r>
            <w:r w:rsidR="00153DFF">
              <w:rPr>
                <w:sz w:val="24"/>
                <w:szCs w:val="24"/>
              </w:rPr>
              <w:t>K Gorman</w:t>
            </w:r>
            <w:r w:rsidRPr="00B97867">
              <w:rPr>
                <w:sz w:val="24"/>
                <w:szCs w:val="24"/>
              </w:rPr>
              <w:t xml:space="preserve">  </w:t>
            </w:r>
          </w:p>
          <w:p w14:paraId="6C41B2C5" w14:textId="2C71D95C" w:rsidR="002F483A" w:rsidRDefault="002F483A" w:rsidP="00B97867">
            <w:pPr>
              <w:tabs>
                <w:tab w:val="left" w:pos="1440"/>
                <w:tab w:val="left" w:pos="3600"/>
                <w:tab w:val="right" w:pos="9090"/>
              </w:tabs>
              <w:ind w:right="-7"/>
              <w:rPr>
                <w:sz w:val="24"/>
                <w:szCs w:val="24"/>
              </w:rPr>
            </w:pPr>
            <w:r>
              <w:rPr>
                <w:sz w:val="24"/>
                <w:szCs w:val="24"/>
              </w:rPr>
              <w:t>Councillor O Jacques</w:t>
            </w:r>
            <w:r w:rsidR="00B97867" w:rsidRPr="00B97867">
              <w:rPr>
                <w:sz w:val="24"/>
                <w:szCs w:val="24"/>
              </w:rPr>
              <w:t xml:space="preserve">    </w:t>
            </w:r>
          </w:p>
          <w:p w14:paraId="3CCE9F5E" w14:textId="7206EDC6" w:rsidR="002F483A" w:rsidRDefault="002F483A" w:rsidP="00B97867">
            <w:pPr>
              <w:tabs>
                <w:tab w:val="left" w:pos="1440"/>
                <w:tab w:val="left" w:pos="3600"/>
                <w:tab w:val="right" w:pos="9090"/>
              </w:tabs>
              <w:ind w:right="-7"/>
              <w:rPr>
                <w:sz w:val="24"/>
                <w:szCs w:val="24"/>
              </w:rPr>
            </w:pPr>
            <w:r>
              <w:rPr>
                <w:sz w:val="24"/>
                <w:szCs w:val="24"/>
              </w:rPr>
              <w:t>Councillor C-L Moynihan</w:t>
            </w:r>
          </w:p>
          <w:p w14:paraId="7AA03B92" w14:textId="0BCF0471" w:rsidR="002F483A" w:rsidRDefault="002F483A" w:rsidP="00B97867">
            <w:pPr>
              <w:tabs>
                <w:tab w:val="left" w:pos="1440"/>
                <w:tab w:val="left" w:pos="3600"/>
                <w:tab w:val="right" w:pos="9090"/>
              </w:tabs>
              <w:ind w:right="-7"/>
              <w:rPr>
                <w:sz w:val="24"/>
                <w:szCs w:val="24"/>
              </w:rPr>
            </w:pPr>
            <w:r>
              <w:rPr>
                <w:sz w:val="24"/>
                <w:szCs w:val="24"/>
              </w:rPr>
              <w:t>Councillor S Pargeter</w:t>
            </w:r>
            <w:r w:rsidR="00B97867" w:rsidRPr="00B97867">
              <w:rPr>
                <w:sz w:val="24"/>
                <w:szCs w:val="24"/>
              </w:rPr>
              <w:t xml:space="preserve">          </w:t>
            </w:r>
          </w:p>
          <w:p w14:paraId="659891F8" w14:textId="76F6F19E" w:rsidR="00B97867" w:rsidRPr="00B97867" w:rsidRDefault="00B97867" w:rsidP="00B97867">
            <w:pPr>
              <w:tabs>
                <w:tab w:val="left" w:pos="1440"/>
                <w:tab w:val="left" w:pos="3600"/>
                <w:tab w:val="right" w:pos="9090"/>
              </w:tabs>
              <w:ind w:right="-7"/>
              <w:rPr>
                <w:sz w:val="24"/>
                <w:szCs w:val="24"/>
              </w:rPr>
            </w:pPr>
            <w:r w:rsidRPr="00B97867">
              <w:rPr>
                <w:sz w:val="24"/>
                <w:szCs w:val="24"/>
              </w:rPr>
              <w:t xml:space="preserve">                                                                           </w:t>
            </w:r>
          </w:p>
          <w:p w14:paraId="5F179B1C" w14:textId="7ED8A45A" w:rsidR="00B97867" w:rsidRPr="00FE5750" w:rsidRDefault="00B97867" w:rsidP="00B97867">
            <w:pPr>
              <w:tabs>
                <w:tab w:val="left" w:pos="1440"/>
                <w:tab w:val="left" w:pos="3600"/>
                <w:tab w:val="right" w:pos="9090"/>
              </w:tabs>
              <w:ind w:right="-7"/>
              <w:rPr>
                <w:sz w:val="28"/>
                <w:szCs w:val="28"/>
              </w:rPr>
            </w:pPr>
            <w:r w:rsidRPr="00B97867">
              <w:rPr>
                <w:sz w:val="24"/>
                <w:szCs w:val="24"/>
              </w:rPr>
              <w:t xml:space="preserve">The </w:t>
            </w:r>
            <w:proofErr w:type="gramStart"/>
            <w:r w:rsidRPr="00B97867">
              <w:rPr>
                <w:sz w:val="24"/>
                <w:szCs w:val="24"/>
              </w:rPr>
              <w:t>Mayor</w:t>
            </w:r>
            <w:proofErr w:type="gramEnd"/>
            <w:r w:rsidRPr="00B97867">
              <w:rPr>
                <w:sz w:val="24"/>
                <w:szCs w:val="24"/>
              </w:rPr>
              <w:t xml:space="preserve"> (Ex Officio</w:t>
            </w:r>
            <w:r w:rsidRPr="00B97867">
              <w:rPr>
                <w:sz w:val="28"/>
                <w:szCs w:val="28"/>
              </w:rPr>
              <w:t>)</w:t>
            </w:r>
          </w:p>
        </w:tc>
      </w:tr>
      <w:tr w:rsidR="00B97867" w14:paraId="45FBD333" w14:textId="77777777" w:rsidTr="00184B3F">
        <w:tc>
          <w:tcPr>
            <w:tcW w:w="9016" w:type="dxa"/>
          </w:tcPr>
          <w:p w14:paraId="281197DD" w14:textId="2EF1ADF3" w:rsidR="00B97867" w:rsidRPr="00B97867" w:rsidRDefault="00B97867" w:rsidP="005922E6">
            <w:pPr>
              <w:pStyle w:val="Heading3"/>
              <w:jc w:val="center"/>
              <w:rPr>
                <w:b/>
                <w:u w:val="single"/>
              </w:rPr>
            </w:pPr>
            <w:r w:rsidRPr="00B97867">
              <w:rPr>
                <w:rFonts w:ascii="Calibri" w:hAnsi="Calibri"/>
                <w:b/>
                <w:color w:val="auto"/>
                <w:sz w:val="36"/>
                <w:szCs w:val="36"/>
              </w:rPr>
              <w:t>AGENDA</w:t>
            </w:r>
            <w:r w:rsidRPr="00B97867">
              <w:rPr>
                <w:sz w:val="36"/>
                <w:szCs w:val="36"/>
              </w:rPr>
              <w:tab/>
            </w:r>
          </w:p>
        </w:tc>
      </w:tr>
      <w:tr w:rsidR="00B97867" w14:paraId="48CF0C1B" w14:textId="77777777" w:rsidTr="00184B3F">
        <w:tc>
          <w:tcPr>
            <w:tcW w:w="9016" w:type="dxa"/>
          </w:tcPr>
          <w:p w14:paraId="47A96686" w14:textId="488B2C0E" w:rsidR="00B97867" w:rsidRPr="00CE3265" w:rsidRDefault="00B97867" w:rsidP="00B97867">
            <w:pPr>
              <w:rPr>
                <w:rFonts w:ascii="Calibri" w:hAnsi="Calibri"/>
                <w:b/>
                <w:sz w:val="28"/>
                <w:szCs w:val="28"/>
              </w:rPr>
            </w:pPr>
            <w:r w:rsidRPr="00073C15">
              <w:rPr>
                <w:i/>
                <w:iCs/>
              </w:rPr>
              <w:t>Recording, including filming, audio recording, taking photographs, blogging, tweeting and using other social media websites is permitted at Council meetings which are open to the public - however, anyone wishing to do so must speak to the Town Council staff prior to the meeting as there are rules which</w:t>
            </w:r>
            <w:r w:rsidR="00FE5750">
              <w:rPr>
                <w:i/>
                <w:iCs/>
              </w:rPr>
              <w:t xml:space="preserve"> </w:t>
            </w:r>
            <w:r w:rsidRPr="00073C15">
              <w:rPr>
                <w:i/>
                <w:iCs/>
              </w:rPr>
              <w:t>must be followed</w:t>
            </w:r>
            <w:r>
              <w:t>.</w:t>
            </w:r>
          </w:p>
        </w:tc>
      </w:tr>
    </w:tbl>
    <w:tbl>
      <w:tblPr>
        <w:tblStyle w:val="TableGrid"/>
        <w:tblpPr w:leftFromText="180" w:rightFromText="180" w:vertAnchor="text" w:horzAnchor="margin" w:tblpY="692"/>
        <w:tblW w:w="9129" w:type="dxa"/>
        <w:tblLook w:val="04A0" w:firstRow="1" w:lastRow="0" w:firstColumn="1" w:lastColumn="0" w:noHBand="0" w:noVBand="1"/>
      </w:tblPr>
      <w:tblGrid>
        <w:gridCol w:w="704"/>
        <w:gridCol w:w="8425"/>
      </w:tblGrid>
      <w:tr w:rsidR="00184B3F" w14:paraId="0139F345" w14:textId="77777777" w:rsidTr="00831193">
        <w:tc>
          <w:tcPr>
            <w:tcW w:w="704" w:type="dxa"/>
          </w:tcPr>
          <w:p w14:paraId="6C256EF6" w14:textId="2F69393E" w:rsidR="00184B3F" w:rsidRPr="00145393" w:rsidRDefault="00A962D2" w:rsidP="0003559A">
            <w:pPr>
              <w:rPr>
                <w:b/>
                <w:bCs/>
              </w:rPr>
            </w:pPr>
            <w:r>
              <w:rPr>
                <w:b/>
                <w:bCs/>
              </w:rPr>
              <w:t>1</w:t>
            </w:r>
            <w:r w:rsidR="00F05C7E">
              <w:rPr>
                <w:b/>
                <w:bCs/>
              </w:rPr>
              <w:t>.</w:t>
            </w:r>
          </w:p>
        </w:tc>
        <w:tc>
          <w:tcPr>
            <w:tcW w:w="8425" w:type="dxa"/>
          </w:tcPr>
          <w:p w14:paraId="248C3BF9" w14:textId="0EECBAD4" w:rsidR="00145393" w:rsidRDefault="00B97867" w:rsidP="00831193">
            <w:pPr>
              <w:rPr>
                <w:b/>
                <w:bCs/>
              </w:rPr>
            </w:pPr>
            <w:r w:rsidRPr="00B97867">
              <w:rPr>
                <w:b/>
                <w:bCs/>
              </w:rPr>
              <w:t>APOLOGIES</w:t>
            </w:r>
            <w:r w:rsidR="00DC3EFB">
              <w:rPr>
                <w:b/>
                <w:bCs/>
              </w:rPr>
              <w:t>:</w:t>
            </w:r>
          </w:p>
          <w:p w14:paraId="57378EEF" w14:textId="77777777" w:rsidR="005E0C90" w:rsidRDefault="005E0C90" w:rsidP="00831193">
            <w:pPr>
              <w:rPr>
                <w:b/>
                <w:bCs/>
              </w:rPr>
            </w:pPr>
          </w:p>
          <w:p w14:paraId="731ED763" w14:textId="78A969F5" w:rsidR="005922E6" w:rsidRPr="00B97867" w:rsidRDefault="005922E6" w:rsidP="00831193">
            <w:pPr>
              <w:rPr>
                <w:b/>
                <w:bCs/>
              </w:rPr>
            </w:pPr>
          </w:p>
        </w:tc>
      </w:tr>
      <w:tr w:rsidR="00184B3F" w14:paraId="35C8C483" w14:textId="77777777" w:rsidTr="00831193">
        <w:tc>
          <w:tcPr>
            <w:tcW w:w="704" w:type="dxa"/>
          </w:tcPr>
          <w:p w14:paraId="27364CC0" w14:textId="046C388A" w:rsidR="00184B3F" w:rsidRPr="00145393" w:rsidRDefault="00A962D2" w:rsidP="0003559A">
            <w:pPr>
              <w:rPr>
                <w:b/>
                <w:bCs/>
              </w:rPr>
            </w:pPr>
            <w:r>
              <w:rPr>
                <w:b/>
                <w:bCs/>
              </w:rPr>
              <w:t>2</w:t>
            </w:r>
            <w:r w:rsidR="00B97867" w:rsidRPr="00145393">
              <w:rPr>
                <w:b/>
                <w:bCs/>
              </w:rPr>
              <w:t>.</w:t>
            </w:r>
          </w:p>
        </w:tc>
        <w:tc>
          <w:tcPr>
            <w:tcW w:w="8425" w:type="dxa"/>
          </w:tcPr>
          <w:p w14:paraId="63E2C5B2" w14:textId="55F71B94" w:rsidR="00184B3F" w:rsidRPr="00145393" w:rsidRDefault="00B97867" w:rsidP="0003559A">
            <w:pPr>
              <w:rPr>
                <w:b/>
                <w:bCs/>
              </w:rPr>
            </w:pPr>
            <w:r w:rsidRPr="00145393">
              <w:rPr>
                <w:b/>
                <w:bCs/>
              </w:rPr>
              <w:t>DECLARATION OF PERSONAL OR PRE</w:t>
            </w:r>
            <w:r w:rsidR="00A930B4">
              <w:rPr>
                <w:b/>
                <w:bCs/>
              </w:rPr>
              <w:t>J</w:t>
            </w:r>
            <w:r w:rsidRPr="00145393">
              <w:rPr>
                <w:b/>
                <w:bCs/>
              </w:rPr>
              <w:t>UDICIAL INTEREST</w:t>
            </w:r>
            <w:r w:rsidR="00DC3EFB">
              <w:rPr>
                <w:b/>
                <w:bCs/>
              </w:rPr>
              <w:t>:</w:t>
            </w:r>
          </w:p>
          <w:p w14:paraId="375FECFB" w14:textId="3943EBE2" w:rsidR="00FE5750" w:rsidRDefault="00831193" w:rsidP="00831193">
            <w:pPr>
              <w:pStyle w:val="BodyTextIndent"/>
              <w:rPr>
                <w:rFonts w:asciiTheme="minorHAnsi" w:hAnsiTheme="minorHAnsi" w:cstheme="minorHAnsi"/>
                <w:i/>
                <w:iCs/>
                <w:sz w:val="22"/>
                <w:szCs w:val="22"/>
              </w:rPr>
            </w:pPr>
            <w:r w:rsidRPr="000131DF">
              <w:rPr>
                <w:rFonts w:asciiTheme="minorHAnsi" w:hAnsiTheme="minorHAnsi" w:cstheme="minorHAnsi"/>
                <w:i/>
                <w:iCs/>
                <w:sz w:val="22"/>
                <w:szCs w:val="22"/>
              </w:rPr>
              <w:t xml:space="preserve">Members to declare the existence and nature of interests in items on the agenda in accordance with the adopted Code of Conduct. Declarations should be disclosed during this item. However, the existence and nature of any interest that subsequently becomes apparent </w:t>
            </w:r>
            <w:proofErr w:type="gramStart"/>
            <w:r w:rsidRPr="000131DF">
              <w:rPr>
                <w:rFonts w:asciiTheme="minorHAnsi" w:hAnsiTheme="minorHAnsi" w:cstheme="minorHAnsi"/>
                <w:i/>
                <w:iCs/>
                <w:sz w:val="22"/>
                <w:szCs w:val="22"/>
              </w:rPr>
              <w:t>during the course of</w:t>
            </w:r>
            <w:proofErr w:type="gramEnd"/>
            <w:r w:rsidRPr="000131DF">
              <w:rPr>
                <w:rFonts w:asciiTheme="minorHAnsi" w:hAnsiTheme="minorHAnsi" w:cstheme="minorHAnsi"/>
                <w:i/>
                <w:iCs/>
                <w:sz w:val="22"/>
                <w:szCs w:val="22"/>
              </w:rPr>
              <w:t xml:space="preserve"> the meeting must be disclosed immediately. If the interest is not registered, Members must notify the</w:t>
            </w:r>
            <w:r w:rsidR="00D468BE">
              <w:rPr>
                <w:rFonts w:asciiTheme="minorHAnsi" w:hAnsiTheme="minorHAnsi" w:cstheme="minorHAnsi"/>
                <w:i/>
                <w:iCs/>
                <w:sz w:val="22"/>
                <w:szCs w:val="22"/>
              </w:rPr>
              <w:t xml:space="preserve"> Town Clerk</w:t>
            </w:r>
            <w:r w:rsidRPr="000131DF">
              <w:rPr>
                <w:rFonts w:asciiTheme="minorHAnsi" w:hAnsiTheme="minorHAnsi" w:cstheme="minorHAnsi"/>
                <w:i/>
                <w:iCs/>
                <w:sz w:val="22"/>
                <w:szCs w:val="22"/>
              </w:rPr>
              <w:t xml:space="preserve"> of the interest within 28 days. Members are also reminded of the need to declare predetermination on any matter. If </w:t>
            </w:r>
            <w:r w:rsidRPr="000131DF">
              <w:rPr>
                <w:rFonts w:asciiTheme="minorHAnsi" w:hAnsiTheme="minorHAnsi" w:cstheme="minorHAnsi"/>
                <w:i/>
                <w:iCs/>
                <w:sz w:val="22"/>
                <w:szCs w:val="22"/>
              </w:rPr>
              <w:lastRenderedPageBreak/>
              <w:t xml:space="preserve">Members are unsure about </w:t>
            </w:r>
            <w:proofErr w:type="gramStart"/>
            <w:r w:rsidRPr="000131DF">
              <w:rPr>
                <w:rFonts w:asciiTheme="minorHAnsi" w:hAnsiTheme="minorHAnsi" w:cstheme="minorHAnsi"/>
                <w:i/>
                <w:iCs/>
                <w:sz w:val="22"/>
                <w:szCs w:val="22"/>
              </w:rPr>
              <w:t>whether or not</w:t>
            </w:r>
            <w:proofErr w:type="gramEnd"/>
            <w:r w:rsidRPr="000131DF">
              <w:rPr>
                <w:rFonts w:asciiTheme="minorHAnsi" w:hAnsiTheme="minorHAnsi" w:cstheme="minorHAnsi"/>
                <w:i/>
                <w:iCs/>
                <w:sz w:val="22"/>
                <w:szCs w:val="22"/>
              </w:rPr>
              <w:t xml:space="preserve"> they have an interest, or about its nature, they are strongly advised to seek advice from </w:t>
            </w:r>
            <w:r w:rsidR="009B4920">
              <w:rPr>
                <w:rFonts w:asciiTheme="minorHAnsi" w:hAnsiTheme="minorHAnsi" w:cstheme="minorHAnsi"/>
                <w:i/>
                <w:iCs/>
                <w:sz w:val="22"/>
                <w:szCs w:val="22"/>
              </w:rPr>
              <w:t xml:space="preserve">the Town Clerk, </w:t>
            </w:r>
            <w:r w:rsidRPr="000131DF">
              <w:rPr>
                <w:rFonts w:asciiTheme="minorHAnsi" w:hAnsiTheme="minorHAnsi" w:cstheme="minorHAnsi"/>
                <w:i/>
                <w:iCs/>
                <w:sz w:val="22"/>
                <w:szCs w:val="22"/>
              </w:rPr>
              <w:t>prior to the meeting.</w:t>
            </w:r>
          </w:p>
          <w:p w14:paraId="692B1B72" w14:textId="1745B75A" w:rsidR="00FE5750" w:rsidRPr="000131DF" w:rsidRDefault="00FE5750" w:rsidP="00831193">
            <w:pPr>
              <w:pStyle w:val="BodyTextIndent"/>
              <w:rPr>
                <w:rFonts w:asciiTheme="minorHAnsi" w:hAnsiTheme="minorHAnsi" w:cstheme="minorHAnsi"/>
                <w:i/>
                <w:iCs/>
                <w:sz w:val="22"/>
                <w:szCs w:val="22"/>
              </w:rPr>
            </w:pPr>
          </w:p>
        </w:tc>
      </w:tr>
      <w:tr w:rsidR="005C0099" w14:paraId="2B75BB33" w14:textId="77777777" w:rsidTr="00831193">
        <w:tc>
          <w:tcPr>
            <w:tcW w:w="704" w:type="dxa"/>
          </w:tcPr>
          <w:p w14:paraId="41C3BC3F" w14:textId="27F94E64" w:rsidR="005C0099" w:rsidRDefault="005C0099" w:rsidP="0003559A">
            <w:pPr>
              <w:rPr>
                <w:b/>
                <w:bCs/>
              </w:rPr>
            </w:pPr>
            <w:r>
              <w:rPr>
                <w:b/>
                <w:bCs/>
              </w:rPr>
              <w:lastRenderedPageBreak/>
              <w:t>3.</w:t>
            </w:r>
          </w:p>
        </w:tc>
        <w:tc>
          <w:tcPr>
            <w:tcW w:w="8425" w:type="dxa"/>
          </w:tcPr>
          <w:p w14:paraId="5E9B53F7" w14:textId="76F30F8D" w:rsidR="005C0099" w:rsidRDefault="005C0099" w:rsidP="005C0099">
            <w:pPr>
              <w:tabs>
                <w:tab w:val="left" w:pos="1440"/>
                <w:tab w:val="left" w:pos="3600"/>
                <w:tab w:val="right" w:pos="9090"/>
              </w:tabs>
              <w:ind w:right="-7"/>
              <w:rPr>
                <w:rFonts w:cstheme="minorHAnsi"/>
              </w:rPr>
            </w:pPr>
            <w:r w:rsidRPr="006242F0">
              <w:rPr>
                <w:rFonts w:cstheme="minorHAnsi"/>
                <w:b/>
                <w:bCs/>
              </w:rPr>
              <w:t>APPROVE MINUTES</w:t>
            </w:r>
            <w:r w:rsidRPr="006242F0">
              <w:rPr>
                <w:rFonts w:cstheme="minorHAnsi"/>
              </w:rPr>
              <w:t xml:space="preserve"> of the meeting held on </w:t>
            </w:r>
            <w:r w:rsidR="00026476">
              <w:rPr>
                <w:rFonts w:cstheme="minorHAnsi"/>
              </w:rPr>
              <w:t>9</w:t>
            </w:r>
            <w:r w:rsidR="00026476" w:rsidRPr="00026476">
              <w:rPr>
                <w:rFonts w:cstheme="minorHAnsi"/>
                <w:vertAlign w:val="superscript"/>
              </w:rPr>
              <w:t>th</w:t>
            </w:r>
            <w:r w:rsidR="00026476">
              <w:rPr>
                <w:rFonts w:cstheme="minorHAnsi"/>
              </w:rPr>
              <w:t xml:space="preserve"> January</w:t>
            </w:r>
            <w:r>
              <w:rPr>
                <w:rFonts w:cstheme="minorHAnsi"/>
              </w:rPr>
              <w:t xml:space="preserve"> 202</w:t>
            </w:r>
            <w:r w:rsidR="00026476">
              <w:rPr>
                <w:rFonts w:cstheme="minorHAnsi"/>
              </w:rPr>
              <w:t>5</w:t>
            </w:r>
            <w:r>
              <w:rPr>
                <w:rFonts w:cstheme="minorHAnsi"/>
              </w:rPr>
              <w:t>:</w:t>
            </w:r>
          </w:p>
          <w:p w14:paraId="098DA780" w14:textId="77777777" w:rsidR="00AA6533" w:rsidRDefault="00AA6533" w:rsidP="005C0099">
            <w:pPr>
              <w:tabs>
                <w:tab w:val="left" w:pos="1440"/>
                <w:tab w:val="left" w:pos="3600"/>
                <w:tab w:val="right" w:pos="9090"/>
              </w:tabs>
              <w:ind w:right="-7"/>
              <w:rPr>
                <w:rFonts w:cstheme="minorHAnsi"/>
              </w:rPr>
            </w:pPr>
          </w:p>
          <w:p w14:paraId="07F10CAA" w14:textId="61A72C9E" w:rsidR="005C0099" w:rsidRPr="00AA6533" w:rsidRDefault="00026476" w:rsidP="005C0099">
            <w:pPr>
              <w:rPr>
                <w:rFonts w:eastAsia="Times New Roman" w:cstheme="minorHAnsi"/>
                <w:kern w:val="0"/>
                <w:sz w:val="24"/>
                <w:szCs w:val="24"/>
                <w:lang w:eastAsia="en-GB"/>
                <w14:ligatures w14:val="none"/>
              </w:rPr>
            </w:pPr>
            <w:hyperlink r:id="rId8" w:history="1">
              <w:r w:rsidRPr="00026476">
                <w:rPr>
                  <w:color w:val="0000FF"/>
                  <w:u w:val="single"/>
                </w:rPr>
                <w:t>Minutes Planning</w:t>
              </w:r>
              <w:r w:rsidRPr="00026476">
                <w:rPr>
                  <w:color w:val="0000FF"/>
                  <w:u w:val="single"/>
                </w:rPr>
                <w:t xml:space="preserve"> </w:t>
              </w:r>
              <w:r w:rsidRPr="00026476">
                <w:rPr>
                  <w:color w:val="0000FF"/>
                  <w:u w:val="single"/>
                </w:rPr>
                <w:t>January 2025.docx</w:t>
              </w:r>
            </w:hyperlink>
          </w:p>
          <w:p w14:paraId="0D19A258" w14:textId="77777777" w:rsidR="005C0099" w:rsidRPr="002F483A" w:rsidRDefault="005C0099" w:rsidP="00A600EA">
            <w:pPr>
              <w:rPr>
                <w:rFonts w:eastAsia="Times New Roman" w:cstheme="minorHAnsi"/>
                <w:b/>
                <w:bCs/>
                <w:kern w:val="0"/>
                <w:lang w:eastAsia="en-GB"/>
                <w14:ligatures w14:val="none"/>
              </w:rPr>
            </w:pPr>
          </w:p>
        </w:tc>
      </w:tr>
      <w:tr w:rsidR="00145393" w14:paraId="24D70A37" w14:textId="77777777" w:rsidTr="00831193">
        <w:tc>
          <w:tcPr>
            <w:tcW w:w="704" w:type="dxa"/>
          </w:tcPr>
          <w:p w14:paraId="6E3C422D" w14:textId="275FF9A7" w:rsidR="00145393" w:rsidRPr="00F05C7E" w:rsidRDefault="005C0099" w:rsidP="0003559A">
            <w:pPr>
              <w:rPr>
                <w:b/>
                <w:bCs/>
              </w:rPr>
            </w:pPr>
            <w:r>
              <w:rPr>
                <w:b/>
                <w:bCs/>
              </w:rPr>
              <w:t>4.</w:t>
            </w:r>
          </w:p>
        </w:tc>
        <w:tc>
          <w:tcPr>
            <w:tcW w:w="8425" w:type="dxa"/>
          </w:tcPr>
          <w:p w14:paraId="3196B051" w14:textId="11A3D6AC" w:rsidR="00A600EA" w:rsidRDefault="002F483A" w:rsidP="00A600EA">
            <w:pPr>
              <w:rPr>
                <w:rFonts w:eastAsia="Times New Roman" w:cstheme="minorHAnsi"/>
                <w:b/>
                <w:bCs/>
                <w:kern w:val="0"/>
                <w:lang w:eastAsia="en-GB"/>
                <w14:ligatures w14:val="none"/>
              </w:rPr>
            </w:pPr>
            <w:r w:rsidRPr="002F483A">
              <w:rPr>
                <w:rFonts w:eastAsia="Times New Roman" w:cstheme="minorHAnsi"/>
                <w:b/>
                <w:bCs/>
                <w:kern w:val="0"/>
                <w:lang w:eastAsia="en-GB"/>
                <w14:ligatures w14:val="none"/>
              </w:rPr>
              <w:t>REVIEW DE</w:t>
            </w:r>
            <w:r>
              <w:rPr>
                <w:rFonts w:eastAsia="Times New Roman" w:cstheme="minorHAnsi"/>
                <w:b/>
                <w:bCs/>
                <w:kern w:val="0"/>
                <w:lang w:eastAsia="en-GB"/>
                <w14:ligatures w14:val="none"/>
              </w:rPr>
              <w:t>CISIONS</w:t>
            </w:r>
            <w:r w:rsidRPr="002F483A">
              <w:rPr>
                <w:rFonts w:eastAsia="Times New Roman" w:cstheme="minorHAnsi"/>
                <w:b/>
                <w:bCs/>
                <w:kern w:val="0"/>
                <w:lang w:eastAsia="en-GB"/>
                <w14:ligatures w14:val="none"/>
              </w:rPr>
              <w:t xml:space="preserve"> OF THE LOCAL PLANNING AUTHOR</w:t>
            </w:r>
            <w:r w:rsidR="0003574D">
              <w:rPr>
                <w:rFonts w:eastAsia="Times New Roman" w:cstheme="minorHAnsi"/>
                <w:b/>
                <w:bCs/>
                <w:kern w:val="0"/>
                <w:lang w:eastAsia="en-GB"/>
                <w14:ligatures w14:val="none"/>
              </w:rPr>
              <w:t>ITIES:</w:t>
            </w:r>
          </w:p>
          <w:p w14:paraId="55779022" w14:textId="6770DEE4" w:rsidR="009A6908" w:rsidRDefault="009A6908" w:rsidP="002775FA">
            <w:pPr>
              <w:rPr>
                <w:rFonts w:eastAsia="Times New Roman" w:cstheme="minorHAnsi"/>
                <w:color w:val="0000FF"/>
                <w:kern w:val="0"/>
                <w:sz w:val="24"/>
                <w:szCs w:val="24"/>
                <w:u w:val="single"/>
                <w:lang w:eastAsia="en-GB"/>
                <w14:ligatures w14:val="none"/>
              </w:rPr>
            </w:pPr>
          </w:p>
          <w:p w14:paraId="0734A317" w14:textId="7584F89D" w:rsidR="00026476" w:rsidRDefault="00026476" w:rsidP="002775FA">
            <w:pPr>
              <w:rPr>
                <w:rFonts w:eastAsia="Times New Roman" w:cstheme="minorHAnsi"/>
                <w:color w:val="0000FF"/>
                <w:kern w:val="0"/>
                <w:sz w:val="24"/>
                <w:szCs w:val="24"/>
                <w:u w:val="single"/>
                <w:lang w:eastAsia="en-GB"/>
                <w14:ligatures w14:val="none"/>
              </w:rPr>
            </w:pPr>
            <w:hyperlink r:id="rId9" w:history="1">
              <w:r w:rsidRPr="00026476">
                <w:rPr>
                  <w:color w:val="0000FF"/>
                  <w:u w:val="single"/>
                </w:rPr>
                <w:t>Decisions February 2025.docx</w:t>
              </w:r>
            </w:hyperlink>
          </w:p>
          <w:p w14:paraId="18C3A67F" w14:textId="5D9E5493" w:rsidR="0003574D" w:rsidRPr="002F483A" w:rsidRDefault="0003574D" w:rsidP="00145393">
            <w:pPr>
              <w:rPr>
                <w:rFonts w:cstheme="minorHAnsi"/>
                <w:b/>
                <w:bCs/>
                <w:szCs w:val="24"/>
                <w:u w:val="single"/>
              </w:rPr>
            </w:pPr>
          </w:p>
        </w:tc>
      </w:tr>
      <w:tr w:rsidR="00184B3F" w14:paraId="28C5E3F7" w14:textId="77777777" w:rsidTr="00831193">
        <w:tc>
          <w:tcPr>
            <w:tcW w:w="704" w:type="dxa"/>
          </w:tcPr>
          <w:p w14:paraId="42B2468B" w14:textId="601F2F21" w:rsidR="00184B3F" w:rsidRPr="00751A43" w:rsidRDefault="005C0099" w:rsidP="0003559A">
            <w:pPr>
              <w:rPr>
                <w:rFonts w:cstheme="minorHAnsi"/>
                <w:b/>
                <w:bCs/>
              </w:rPr>
            </w:pPr>
            <w:r>
              <w:rPr>
                <w:rFonts w:cstheme="minorHAnsi"/>
                <w:b/>
                <w:bCs/>
              </w:rPr>
              <w:t>5.</w:t>
            </w:r>
          </w:p>
        </w:tc>
        <w:tc>
          <w:tcPr>
            <w:tcW w:w="8425" w:type="dxa"/>
          </w:tcPr>
          <w:p w14:paraId="23BA14AB" w14:textId="5DF3A667" w:rsidR="00751A43" w:rsidRDefault="002F483A" w:rsidP="00751A43">
            <w:pPr>
              <w:rPr>
                <w:rFonts w:cstheme="minorHAnsi"/>
                <w:b/>
                <w:szCs w:val="24"/>
              </w:rPr>
            </w:pPr>
            <w:r w:rsidRPr="00751A43">
              <w:rPr>
                <w:rFonts w:cstheme="minorHAnsi"/>
                <w:b/>
                <w:szCs w:val="24"/>
              </w:rPr>
              <w:t>PLANNING APPLICATIONS FOR WAR</w:t>
            </w:r>
            <w:r w:rsidR="0003574D" w:rsidRPr="00751A43">
              <w:rPr>
                <w:rFonts w:cstheme="minorHAnsi"/>
                <w:b/>
                <w:szCs w:val="24"/>
              </w:rPr>
              <w:t>WICK:</w:t>
            </w:r>
          </w:p>
          <w:p w14:paraId="2C1C1674" w14:textId="77777777" w:rsidR="00CA5384" w:rsidRDefault="00CA5384" w:rsidP="00751A43">
            <w:pPr>
              <w:rPr>
                <w:rFonts w:cstheme="minorHAnsi"/>
                <w:b/>
                <w:szCs w:val="24"/>
              </w:rPr>
            </w:pPr>
          </w:p>
          <w:p w14:paraId="7D7095F5" w14:textId="77777777" w:rsidR="00026476" w:rsidRPr="00026476" w:rsidRDefault="00026476" w:rsidP="00026476">
            <w:pPr>
              <w:rPr>
                <w:rFonts w:eastAsia="Times New Roman" w:cstheme="minorHAnsi"/>
                <w:kern w:val="0"/>
                <w:lang w:eastAsia="en-GB"/>
                <w14:ligatures w14:val="none"/>
              </w:rPr>
            </w:pPr>
            <w:hyperlink r:id="rId10" w:history="1">
              <w:r w:rsidRPr="00026476">
                <w:rPr>
                  <w:rFonts w:eastAsia="Times New Roman" w:cstheme="minorHAnsi"/>
                  <w:color w:val="0000FF"/>
                  <w:kern w:val="0"/>
                  <w:u w:val="single"/>
                  <w:lang w:eastAsia="en-GB"/>
                  <w14:ligatures w14:val="none"/>
                </w:rPr>
                <w:t>Planning Schedule 06.0</w:t>
              </w:r>
              <w:r w:rsidRPr="00026476">
                <w:rPr>
                  <w:rFonts w:eastAsia="Times New Roman" w:cstheme="minorHAnsi"/>
                  <w:color w:val="0000FF"/>
                  <w:kern w:val="0"/>
                  <w:u w:val="single"/>
                  <w:lang w:eastAsia="en-GB"/>
                  <w14:ligatures w14:val="none"/>
                </w:rPr>
                <w:t>2</w:t>
              </w:r>
              <w:r w:rsidRPr="00026476">
                <w:rPr>
                  <w:rFonts w:eastAsia="Times New Roman" w:cstheme="minorHAnsi"/>
                  <w:color w:val="0000FF"/>
                  <w:kern w:val="0"/>
                  <w:u w:val="single"/>
                  <w:lang w:eastAsia="en-GB"/>
                  <w14:ligatures w14:val="none"/>
                </w:rPr>
                <w:t>.2025.xlsx</w:t>
              </w:r>
            </w:hyperlink>
          </w:p>
          <w:p w14:paraId="3835BB23" w14:textId="65AF1256" w:rsidR="00CA5384" w:rsidRPr="00CA5384" w:rsidRDefault="00CA5384" w:rsidP="00751A43">
            <w:pPr>
              <w:rPr>
                <w:rFonts w:cstheme="minorHAnsi"/>
                <w:b/>
                <w:szCs w:val="24"/>
              </w:rPr>
            </w:pPr>
          </w:p>
          <w:p w14:paraId="4C490807" w14:textId="322B6F91" w:rsidR="0003574D" w:rsidRPr="00751A43" w:rsidRDefault="0003574D" w:rsidP="0003559A">
            <w:pPr>
              <w:rPr>
                <w:rFonts w:cstheme="minorHAnsi"/>
              </w:rPr>
            </w:pPr>
          </w:p>
        </w:tc>
      </w:tr>
      <w:tr w:rsidR="00A93E49" w14:paraId="541D507E" w14:textId="77777777" w:rsidTr="00831193">
        <w:tc>
          <w:tcPr>
            <w:tcW w:w="704" w:type="dxa"/>
          </w:tcPr>
          <w:p w14:paraId="0EA91B70" w14:textId="3EEE8989" w:rsidR="00A93E49" w:rsidRDefault="005C0099" w:rsidP="0003559A">
            <w:pPr>
              <w:rPr>
                <w:b/>
                <w:bCs/>
              </w:rPr>
            </w:pPr>
            <w:r>
              <w:rPr>
                <w:b/>
                <w:bCs/>
              </w:rPr>
              <w:t>6.</w:t>
            </w:r>
          </w:p>
        </w:tc>
        <w:tc>
          <w:tcPr>
            <w:tcW w:w="8425" w:type="dxa"/>
          </w:tcPr>
          <w:p w14:paraId="29397441" w14:textId="77777777" w:rsidR="00A93E49" w:rsidRDefault="002F483A" w:rsidP="002F483A">
            <w:pPr>
              <w:rPr>
                <w:rFonts w:ascii="Calibri" w:hAnsi="Calibri"/>
                <w:b/>
                <w:bCs/>
                <w:szCs w:val="24"/>
              </w:rPr>
            </w:pPr>
            <w:r>
              <w:rPr>
                <w:rFonts w:ascii="Calibri" w:hAnsi="Calibri"/>
                <w:b/>
                <w:bCs/>
                <w:szCs w:val="24"/>
              </w:rPr>
              <w:t>PLANNING APPEAL DECISIONS (IF ANY):</w:t>
            </w:r>
          </w:p>
          <w:p w14:paraId="34223EF3" w14:textId="6DD56389" w:rsidR="00AA0543" w:rsidRPr="00AA0543" w:rsidRDefault="00AA0543" w:rsidP="002F483A">
            <w:pPr>
              <w:rPr>
                <w:rFonts w:ascii="Calibri" w:hAnsi="Calibri"/>
                <w:szCs w:val="24"/>
              </w:rPr>
            </w:pPr>
          </w:p>
          <w:p w14:paraId="088E3F41" w14:textId="187E1757" w:rsidR="009347D7" w:rsidRPr="00FE5750" w:rsidRDefault="009347D7" w:rsidP="002F483A">
            <w:pPr>
              <w:rPr>
                <w:rFonts w:ascii="Calibri" w:hAnsi="Calibri"/>
                <w:b/>
                <w:bCs/>
                <w:szCs w:val="24"/>
              </w:rPr>
            </w:pPr>
          </w:p>
        </w:tc>
      </w:tr>
      <w:tr w:rsidR="006E5FB9" w14:paraId="649E6DFA" w14:textId="77777777" w:rsidTr="00831193">
        <w:tc>
          <w:tcPr>
            <w:tcW w:w="704" w:type="dxa"/>
          </w:tcPr>
          <w:p w14:paraId="3AD951F4" w14:textId="463A3378" w:rsidR="006E5FB9" w:rsidRDefault="00026476" w:rsidP="0003559A">
            <w:pPr>
              <w:rPr>
                <w:b/>
                <w:bCs/>
              </w:rPr>
            </w:pPr>
            <w:r>
              <w:rPr>
                <w:b/>
                <w:bCs/>
              </w:rPr>
              <w:t>7</w:t>
            </w:r>
            <w:r w:rsidR="006E5FB9">
              <w:rPr>
                <w:b/>
                <w:bCs/>
              </w:rPr>
              <w:t>.</w:t>
            </w:r>
          </w:p>
        </w:tc>
        <w:tc>
          <w:tcPr>
            <w:tcW w:w="8425" w:type="dxa"/>
          </w:tcPr>
          <w:p w14:paraId="2C1ECDB1" w14:textId="4AC9CE90" w:rsidR="00473610" w:rsidRDefault="00473610" w:rsidP="002F483A">
            <w:pPr>
              <w:rPr>
                <w:rStyle w:val="normaltextrun"/>
                <w:rFonts w:cs="Calibri"/>
                <w:b/>
                <w:bCs/>
              </w:rPr>
            </w:pPr>
            <w:r w:rsidRPr="00473610">
              <w:rPr>
                <w:rStyle w:val="normaltextrun"/>
                <w:rFonts w:ascii="Calibri" w:hAnsi="Calibri" w:cs="Calibri"/>
                <w:b/>
                <w:bCs/>
              </w:rPr>
              <w:t>S</w:t>
            </w:r>
            <w:r w:rsidRPr="00473610">
              <w:rPr>
                <w:rStyle w:val="normaltextrun"/>
                <w:rFonts w:cs="Calibri"/>
                <w:b/>
                <w:bCs/>
              </w:rPr>
              <w:t xml:space="preserve">OUTH WARWICKSHIRE LOCAL PLAN – PREFERRED OPTIONS APPROVED FOR CONSULTATION </w:t>
            </w:r>
          </w:p>
          <w:p w14:paraId="09035B0F" w14:textId="77777777" w:rsidR="00473610" w:rsidRDefault="00473610" w:rsidP="002F483A">
            <w:pPr>
              <w:rPr>
                <w:rStyle w:val="normaltextrun"/>
                <w:rFonts w:ascii="Calibri" w:hAnsi="Calibri" w:cs="Calibri"/>
                <w:b/>
                <w:bCs/>
              </w:rPr>
            </w:pPr>
          </w:p>
          <w:p w14:paraId="21751040" w14:textId="74117366" w:rsidR="007A7AE0" w:rsidRPr="00026476" w:rsidRDefault="00410021" w:rsidP="00026476">
            <w:pPr>
              <w:rPr>
                <w:rStyle w:val="normaltextrun"/>
                <w:rFonts w:ascii="Calibri" w:hAnsi="Calibri" w:cs="Calibri"/>
              </w:rPr>
            </w:pPr>
            <w:r w:rsidRPr="00026476">
              <w:rPr>
                <w:rStyle w:val="normaltextrun"/>
                <w:rFonts w:ascii="Calibri" w:hAnsi="Calibri" w:cs="Calibri"/>
              </w:rPr>
              <w:t xml:space="preserve">To </w:t>
            </w:r>
            <w:r w:rsidR="00026476" w:rsidRPr="00026476">
              <w:rPr>
                <w:rStyle w:val="normaltextrun"/>
                <w:rFonts w:ascii="Calibri" w:hAnsi="Calibri" w:cs="Calibri"/>
              </w:rPr>
              <w:t>receive and agree responses from members to the SWLP Preferred Options Consultation.</w:t>
            </w:r>
          </w:p>
          <w:p w14:paraId="3E29CCB1" w14:textId="32F48F2F" w:rsidR="00026476" w:rsidRDefault="00026476" w:rsidP="00026476">
            <w:pPr>
              <w:rPr>
                <w:rFonts w:ascii="Calibri" w:hAnsi="Calibri"/>
                <w:b/>
                <w:bCs/>
                <w:szCs w:val="24"/>
              </w:rPr>
            </w:pPr>
          </w:p>
        </w:tc>
      </w:tr>
    </w:tbl>
    <w:p w14:paraId="09B552F4" w14:textId="77777777" w:rsidR="0003037C" w:rsidRDefault="0003037C" w:rsidP="00831193">
      <w:pPr>
        <w:rPr>
          <w:b/>
          <w:bCs/>
        </w:rPr>
      </w:pPr>
    </w:p>
    <w:p w14:paraId="4FAE4A86" w14:textId="77777777" w:rsidR="00FE5750" w:rsidRDefault="00FE5750" w:rsidP="00831193">
      <w:pPr>
        <w:rPr>
          <w:b/>
          <w:bCs/>
        </w:rPr>
      </w:pPr>
    </w:p>
    <w:p w14:paraId="4F3829B5" w14:textId="77777777" w:rsidR="00FE5750" w:rsidRDefault="00FE5750" w:rsidP="00831193">
      <w:pPr>
        <w:rPr>
          <w:b/>
          <w:bCs/>
        </w:rPr>
      </w:pPr>
    </w:p>
    <w:p w14:paraId="291BB1F6" w14:textId="77777777" w:rsidR="00FE5750" w:rsidRDefault="00FE5750" w:rsidP="00831193">
      <w:pPr>
        <w:rPr>
          <w:b/>
          <w:bCs/>
        </w:rPr>
      </w:pPr>
    </w:p>
    <w:p w14:paraId="2063A8D9" w14:textId="77777777" w:rsidR="00FE5750" w:rsidRDefault="00FE5750" w:rsidP="00831193">
      <w:pPr>
        <w:rPr>
          <w:b/>
          <w:bCs/>
        </w:rPr>
      </w:pPr>
    </w:p>
    <w:p w14:paraId="0CB7CA5F" w14:textId="77777777" w:rsidR="00FE5750" w:rsidRDefault="00FE5750" w:rsidP="00831193">
      <w:pPr>
        <w:rPr>
          <w:b/>
          <w:bCs/>
        </w:rPr>
      </w:pPr>
    </w:p>
    <w:p w14:paraId="5646E42F" w14:textId="77777777" w:rsidR="00FE5750" w:rsidRDefault="00FE5750" w:rsidP="00831193">
      <w:pPr>
        <w:rPr>
          <w:b/>
          <w:bCs/>
        </w:rPr>
      </w:pPr>
    </w:p>
    <w:p w14:paraId="172D3B71" w14:textId="77777777" w:rsidR="00FE5750" w:rsidRDefault="00FE5750" w:rsidP="00831193">
      <w:pPr>
        <w:rPr>
          <w:b/>
          <w:bCs/>
        </w:rPr>
      </w:pPr>
    </w:p>
    <w:p w14:paraId="789B6759" w14:textId="77777777" w:rsidR="00FE5750" w:rsidRDefault="00FE5750" w:rsidP="00831193">
      <w:pPr>
        <w:rPr>
          <w:b/>
          <w:bCs/>
        </w:rPr>
      </w:pPr>
    </w:p>
    <w:p w14:paraId="131C82AD" w14:textId="77777777" w:rsidR="000B47A7" w:rsidRDefault="000B47A7" w:rsidP="00831193">
      <w:pPr>
        <w:rPr>
          <w:b/>
          <w:bCs/>
        </w:rPr>
      </w:pPr>
    </w:p>
    <w:p w14:paraId="3B45B976" w14:textId="77777777" w:rsidR="00FE5750" w:rsidRDefault="00FE5750" w:rsidP="00831193">
      <w:pPr>
        <w:rPr>
          <w:b/>
          <w:bCs/>
        </w:rPr>
      </w:pPr>
    </w:p>
    <w:p w14:paraId="36CC668E" w14:textId="4D890F53" w:rsidR="00617133" w:rsidRPr="00FE5750" w:rsidRDefault="002941B5" w:rsidP="00831193">
      <w:pPr>
        <w:rPr>
          <w:lang w:eastAsia="en-GB"/>
          <w14:ligatures w14:val="none"/>
        </w:rPr>
      </w:pPr>
      <w:r>
        <w:rPr>
          <w:b/>
          <w:bCs/>
        </w:rPr>
        <w:t>2</w:t>
      </w:r>
      <w:r w:rsidR="00AB3A86" w:rsidRPr="00AB3A86">
        <w:rPr>
          <w:b/>
          <w:bCs/>
          <w:vertAlign w:val="superscript"/>
        </w:rPr>
        <w:t>nd</w:t>
      </w:r>
      <w:r w:rsidR="00AB3A86">
        <w:rPr>
          <w:b/>
          <w:bCs/>
        </w:rPr>
        <w:t xml:space="preserve"> January 2025</w:t>
      </w:r>
      <w:r w:rsidR="0003037C">
        <w:rPr>
          <w:b/>
          <w:bCs/>
        </w:rPr>
        <w:t xml:space="preserve">   </w:t>
      </w:r>
      <w:r w:rsidR="00FE5750">
        <w:rPr>
          <w:b/>
          <w:bCs/>
        </w:rPr>
        <w:t xml:space="preserve">       </w:t>
      </w:r>
      <w:r w:rsidR="00FE5750" w:rsidRPr="00FE5750">
        <w:rPr>
          <w:rFonts w:ascii="Lucida Handwriting" w:hAnsi="Lucida Handwriting"/>
          <w:color w:val="000000"/>
          <w:sz w:val="24"/>
          <w:szCs w:val="24"/>
          <w:lang w:eastAsia="en-GB"/>
          <w14:ligatures w14:val="none"/>
        </w:rPr>
        <w:t xml:space="preserve">Katherine </w:t>
      </w:r>
      <w:proofErr w:type="gramStart"/>
      <w:r w:rsidR="002B52F4" w:rsidRPr="00FE5750">
        <w:rPr>
          <w:rFonts w:ascii="Lucida Handwriting" w:hAnsi="Lucida Handwriting"/>
          <w:color w:val="000000"/>
          <w:sz w:val="24"/>
          <w:szCs w:val="24"/>
          <w:lang w:eastAsia="en-GB"/>
          <w14:ligatures w14:val="none"/>
        </w:rPr>
        <w:t>Geddes</w:t>
      </w:r>
      <w:r w:rsidR="002B52F4">
        <w:rPr>
          <w:lang w:eastAsia="en-GB"/>
          <w14:ligatures w14:val="none"/>
        </w:rPr>
        <w:t xml:space="preserve">  </w:t>
      </w:r>
      <w:r w:rsidR="002B52F4" w:rsidRPr="006D7163">
        <w:rPr>
          <w:b/>
          <w:bCs/>
          <w:lang w:eastAsia="en-GB"/>
          <w14:ligatures w14:val="none"/>
        </w:rPr>
        <w:t>Assistant</w:t>
      </w:r>
      <w:proofErr w:type="gramEnd"/>
      <w:r w:rsidR="00FE5750" w:rsidRPr="006D7163">
        <w:rPr>
          <w:b/>
          <w:bCs/>
        </w:rPr>
        <w:t xml:space="preserve"> T</w:t>
      </w:r>
      <w:r w:rsidR="00FE5750" w:rsidRPr="00145393">
        <w:rPr>
          <w:b/>
          <w:bCs/>
        </w:rPr>
        <w:t>own</w:t>
      </w:r>
      <w:r w:rsidR="00831193" w:rsidRPr="00145393">
        <w:rPr>
          <w:b/>
          <w:bCs/>
        </w:rPr>
        <w:t xml:space="preserve"> Clerk</w:t>
      </w:r>
    </w:p>
    <w:sectPr w:rsidR="00617133" w:rsidRPr="00FE57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6BD2"/>
    <w:multiLevelType w:val="multilevel"/>
    <w:tmpl w:val="3880E8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57534"/>
    <w:multiLevelType w:val="hybridMultilevel"/>
    <w:tmpl w:val="166698AA"/>
    <w:lvl w:ilvl="0" w:tplc="3D40535C">
      <w:start w:val="1"/>
      <w:numFmt w:val="decimal"/>
      <w:lvlText w:val="%1."/>
      <w:lvlJc w:val="left"/>
      <w:pPr>
        <w:ind w:left="927"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6075DD"/>
    <w:multiLevelType w:val="multilevel"/>
    <w:tmpl w:val="01F809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3D7BCA"/>
    <w:multiLevelType w:val="hybridMultilevel"/>
    <w:tmpl w:val="88C6B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BE2AF0"/>
    <w:multiLevelType w:val="hybridMultilevel"/>
    <w:tmpl w:val="EFAE8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311B60"/>
    <w:multiLevelType w:val="hybridMultilevel"/>
    <w:tmpl w:val="35F45F22"/>
    <w:lvl w:ilvl="0" w:tplc="0AD4DD70">
      <w:start w:val="1"/>
      <w:numFmt w:val="decimal"/>
      <w:lvlText w:val="%1)"/>
      <w:lvlJc w:val="left"/>
      <w:pPr>
        <w:ind w:left="960" w:hanging="360"/>
      </w:pPr>
      <w:rPr>
        <w:rFonts w:hint="default"/>
        <w:b w:val="0"/>
        <w:bCs/>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num w:numId="1" w16cid:durableId="456067399">
    <w:abstractNumId w:val="5"/>
  </w:num>
  <w:num w:numId="2" w16cid:durableId="770781146">
    <w:abstractNumId w:val="1"/>
  </w:num>
  <w:num w:numId="3" w16cid:durableId="485898793">
    <w:abstractNumId w:val="0"/>
  </w:num>
  <w:num w:numId="4" w16cid:durableId="900209712">
    <w:abstractNumId w:val="3"/>
  </w:num>
  <w:num w:numId="5" w16cid:durableId="729890846">
    <w:abstractNumId w:val="2"/>
  </w:num>
  <w:num w:numId="6" w16cid:durableId="1846380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3F"/>
    <w:rsid w:val="000043EA"/>
    <w:rsid w:val="000131DF"/>
    <w:rsid w:val="0002278A"/>
    <w:rsid w:val="00023393"/>
    <w:rsid w:val="00025190"/>
    <w:rsid w:val="00026476"/>
    <w:rsid w:val="0003037C"/>
    <w:rsid w:val="0003574D"/>
    <w:rsid w:val="0005159C"/>
    <w:rsid w:val="000626AA"/>
    <w:rsid w:val="0006376F"/>
    <w:rsid w:val="0008049D"/>
    <w:rsid w:val="000814F5"/>
    <w:rsid w:val="0009674E"/>
    <w:rsid w:val="000A0070"/>
    <w:rsid w:val="000A1FBA"/>
    <w:rsid w:val="000B35F6"/>
    <w:rsid w:val="000B47A7"/>
    <w:rsid w:val="000D2C55"/>
    <w:rsid w:val="000D4B96"/>
    <w:rsid w:val="001141CF"/>
    <w:rsid w:val="00145393"/>
    <w:rsid w:val="00150FF3"/>
    <w:rsid w:val="00153DFF"/>
    <w:rsid w:val="0017497D"/>
    <w:rsid w:val="00184B3F"/>
    <w:rsid w:val="00193CDF"/>
    <w:rsid w:val="001A024D"/>
    <w:rsid w:val="001A414F"/>
    <w:rsid w:val="001C0A77"/>
    <w:rsid w:val="001E5ED5"/>
    <w:rsid w:val="001F1B7F"/>
    <w:rsid w:val="001F4F1F"/>
    <w:rsid w:val="0020468A"/>
    <w:rsid w:val="00213AE2"/>
    <w:rsid w:val="00233C82"/>
    <w:rsid w:val="002620ED"/>
    <w:rsid w:val="002729B3"/>
    <w:rsid w:val="002775FA"/>
    <w:rsid w:val="002941B5"/>
    <w:rsid w:val="002A69F9"/>
    <w:rsid w:val="002A6D55"/>
    <w:rsid w:val="002B52F4"/>
    <w:rsid w:val="002C4D96"/>
    <w:rsid w:val="002E5C81"/>
    <w:rsid w:val="002F3139"/>
    <w:rsid w:val="002F483A"/>
    <w:rsid w:val="00335D35"/>
    <w:rsid w:val="00341233"/>
    <w:rsid w:val="00380AC8"/>
    <w:rsid w:val="003A2205"/>
    <w:rsid w:val="003C53B6"/>
    <w:rsid w:val="003F6E93"/>
    <w:rsid w:val="00410021"/>
    <w:rsid w:val="00410555"/>
    <w:rsid w:val="004344EF"/>
    <w:rsid w:val="004573ED"/>
    <w:rsid w:val="00473610"/>
    <w:rsid w:val="004753E3"/>
    <w:rsid w:val="00486155"/>
    <w:rsid w:val="00490030"/>
    <w:rsid w:val="00493796"/>
    <w:rsid w:val="004C3EFE"/>
    <w:rsid w:val="004C5266"/>
    <w:rsid w:val="004E4C67"/>
    <w:rsid w:val="004F3D4F"/>
    <w:rsid w:val="00553BF8"/>
    <w:rsid w:val="00556CA3"/>
    <w:rsid w:val="0056707D"/>
    <w:rsid w:val="00587E83"/>
    <w:rsid w:val="005922E6"/>
    <w:rsid w:val="005A48D4"/>
    <w:rsid w:val="005A58C4"/>
    <w:rsid w:val="005B22B4"/>
    <w:rsid w:val="005B39DA"/>
    <w:rsid w:val="005C0099"/>
    <w:rsid w:val="005C10C4"/>
    <w:rsid w:val="005C5169"/>
    <w:rsid w:val="005C63E6"/>
    <w:rsid w:val="005D6FD6"/>
    <w:rsid w:val="005E0C90"/>
    <w:rsid w:val="005E3CEA"/>
    <w:rsid w:val="005E727D"/>
    <w:rsid w:val="005E7609"/>
    <w:rsid w:val="00601A5B"/>
    <w:rsid w:val="00617133"/>
    <w:rsid w:val="00621046"/>
    <w:rsid w:val="006242F0"/>
    <w:rsid w:val="00626E31"/>
    <w:rsid w:val="006404D7"/>
    <w:rsid w:val="00672EF0"/>
    <w:rsid w:val="00680D6B"/>
    <w:rsid w:val="0068523E"/>
    <w:rsid w:val="006873CC"/>
    <w:rsid w:val="00692605"/>
    <w:rsid w:val="006B2C7F"/>
    <w:rsid w:val="006C50D9"/>
    <w:rsid w:val="006D7163"/>
    <w:rsid w:val="006D76D3"/>
    <w:rsid w:val="006E5FB9"/>
    <w:rsid w:val="006F2520"/>
    <w:rsid w:val="00707974"/>
    <w:rsid w:val="007318E1"/>
    <w:rsid w:val="00751A43"/>
    <w:rsid w:val="00761E6C"/>
    <w:rsid w:val="007A7AE0"/>
    <w:rsid w:val="007B30D1"/>
    <w:rsid w:val="007C3F25"/>
    <w:rsid w:val="007D7BAD"/>
    <w:rsid w:val="007E373F"/>
    <w:rsid w:val="007E715F"/>
    <w:rsid w:val="007F142D"/>
    <w:rsid w:val="007F3121"/>
    <w:rsid w:val="0080030D"/>
    <w:rsid w:val="00802481"/>
    <w:rsid w:val="00823C33"/>
    <w:rsid w:val="00831193"/>
    <w:rsid w:val="00837EC5"/>
    <w:rsid w:val="0084546B"/>
    <w:rsid w:val="00847865"/>
    <w:rsid w:val="00890010"/>
    <w:rsid w:val="00890B37"/>
    <w:rsid w:val="008B227C"/>
    <w:rsid w:val="008B4920"/>
    <w:rsid w:val="008B5B16"/>
    <w:rsid w:val="008F0DEA"/>
    <w:rsid w:val="00907230"/>
    <w:rsid w:val="009347D7"/>
    <w:rsid w:val="00937445"/>
    <w:rsid w:val="00981ED1"/>
    <w:rsid w:val="009A60B2"/>
    <w:rsid w:val="009A6908"/>
    <w:rsid w:val="009B2E85"/>
    <w:rsid w:val="009B3210"/>
    <w:rsid w:val="009B4920"/>
    <w:rsid w:val="009C0203"/>
    <w:rsid w:val="00A01689"/>
    <w:rsid w:val="00A22C8C"/>
    <w:rsid w:val="00A43B81"/>
    <w:rsid w:val="00A600EA"/>
    <w:rsid w:val="00A91E40"/>
    <w:rsid w:val="00A930B4"/>
    <w:rsid w:val="00A93E49"/>
    <w:rsid w:val="00A962D2"/>
    <w:rsid w:val="00AA0543"/>
    <w:rsid w:val="00AA17FF"/>
    <w:rsid w:val="00AA6533"/>
    <w:rsid w:val="00AB3A86"/>
    <w:rsid w:val="00AD5714"/>
    <w:rsid w:val="00AE54BD"/>
    <w:rsid w:val="00B51CA1"/>
    <w:rsid w:val="00B80067"/>
    <w:rsid w:val="00B904DD"/>
    <w:rsid w:val="00B90ED0"/>
    <w:rsid w:val="00B9344A"/>
    <w:rsid w:val="00B95588"/>
    <w:rsid w:val="00B96AF9"/>
    <w:rsid w:val="00B97867"/>
    <w:rsid w:val="00BD1889"/>
    <w:rsid w:val="00C103FD"/>
    <w:rsid w:val="00C148D9"/>
    <w:rsid w:val="00C44B23"/>
    <w:rsid w:val="00C600C6"/>
    <w:rsid w:val="00C7049F"/>
    <w:rsid w:val="00C7735B"/>
    <w:rsid w:val="00C773CC"/>
    <w:rsid w:val="00C9062B"/>
    <w:rsid w:val="00C91B90"/>
    <w:rsid w:val="00CA2AAA"/>
    <w:rsid w:val="00CA5384"/>
    <w:rsid w:val="00CC01F9"/>
    <w:rsid w:val="00CD2EFE"/>
    <w:rsid w:val="00D059DB"/>
    <w:rsid w:val="00D07268"/>
    <w:rsid w:val="00D11BB8"/>
    <w:rsid w:val="00D27794"/>
    <w:rsid w:val="00D468BE"/>
    <w:rsid w:val="00D66DE6"/>
    <w:rsid w:val="00D9618A"/>
    <w:rsid w:val="00DA5ABC"/>
    <w:rsid w:val="00DB3D66"/>
    <w:rsid w:val="00DC2484"/>
    <w:rsid w:val="00DC3EFB"/>
    <w:rsid w:val="00DD1565"/>
    <w:rsid w:val="00E02011"/>
    <w:rsid w:val="00E115C3"/>
    <w:rsid w:val="00E60EDF"/>
    <w:rsid w:val="00E6538C"/>
    <w:rsid w:val="00EA75FE"/>
    <w:rsid w:val="00EF12CD"/>
    <w:rsid w:val="00F05C7E"/>
    <w:rsid w:val="00F20513"/>
    <w:rsid w:val="00F3606E"/>
    <w:rsid w:val="00F80CEE"/>
    <w:rsid w:val="00F86069"/>
    <w:rsid w:val="00FA6BF2"/>
    <w:rsid w:val="00FC242B"/>
    <w:rsid w:val="00FC2D57"/>
    <w:rsid w:val="00FC46AA"/>
    <w:rsid w:val="00FC5EB2"/>
    <w:rsid w:val="00FE5750"/>
    <w:rsid w:val="00FF6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989B"/>
  <w15:chartTrackingRefBased/>
  <w15:docId w15:val="{B9CD8077-3098-4C48-B888-9A395915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97867"/>
    <w:pPr>
      <w:keepNext/>
      <w:keepLines/>
      <w:spacing w:before="40" w:after="0" w:line="250" w:lineRule="auto"/>
      <w:ind w:left="10" w:right="18" w:hanging="10"/>
      <w:outlineLvl w:val="2"/>
    </w:pPr>
    <w:rPr>
      <w:rFonts w:asciiTheme="majorHAnsi" w:eastAsiaTheme="majorEastAsia" w:hAnsiTheme="majorHAnsi" w:cstheme="majorBidi"/>
      <w:color w:val="1F3763" w:themeColor="accent1" w:themeShade="7F"/>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B3F"/>
    <w:rPr>
      <w:color w:val="0563C1" w:themeColor="hyperlink"/>
      <w:u w:val="single"/>
    </w:rPr>
  </w:style>
  <w:style w:type="character" w:styleId="UnresolvedMention">
    <w:name w:val="Unresolved Mention"/>
    <w:basedOn w:val="DefaultParagraphFont"/>
    <w:uiPriority w:val="99"/>
    <w:semiHidden/>
    <w:unhideWhenUsed/>
    <w:rsid w:val="00184B3F"/>
    <w:rPr>
      <w:color w:val="605E5C"/>
      <w:shd w:val="clear" w:color="auto" w:fill="E1DFDD"/>
    </w:rPr>
  </w:style>
  <w:style w:type="character" w:customStyle="1" w:styleId="Heading3Char">
    <w:name w:val="Heading 3 Char"/>
    <w:basedOn w:val="DefaultParagraphFont"/>
    <w:link w:val="Heading3"/>
    <w:uiPriority w:val="9"/>
    <w:rsid w:val="00B97867"/>
    <w:rPr>
      <w:rFonts w:asciiTheme="majorHAnsi" w:eastAsiaTheme="majorEastAsia" w:hAnsiTheme="majorHAnsi" w:cstheme="majorBidi"/>
      <w:color w:val="1F3763" w:themeColor="accent1" w:themeShade="7F"/>
      <w:kern w:val="0"/>
      <w:sz w:val="24"/>
      <w:szCs w:val="24"/>
      <w:lang w:eastAsia="en-GB"/>
      <w14:ligatures w14:val="none"/>
    </w:rPr>
  </w:style>
  <w:style w:type="paragraph" w:styleId="BodyTextIndent">
    <w:name w:val="Body Text Indent"/>
    <w:basedOn w:val="Normal"/>
    <w:link w:val="BodyTextIndentChar"/>
    <w:rsid w:val="00B97867"/>
    <w:pPr>
      <w:tabs>
        <w:tab w:val="left" w:pos="1440"/>
        <w:tab w:val="left" w:pos="3600"/>
        <w:tab w:val="right" w:pos="9090"/>
      </w:tabs>
      <w:spacing w:after="0" w:line="240" w:lineRule="auto"/>
      <w:ind w:right="-7"/>
    </w:pPr>
    <w:rPr>
      <w:rFonts w:ascii="Times New Roman" w:eastAsia="Times New Roman" w:hAnsi="Times New Roman" w:cs="Times New Roman"/>
      <w:kern w:val="0"/>
      <w:sz w:val="24"/>
      <w:szCs w:val="20"/>
      <w14:ligatures w14:val="none"/>
    </w:rPr>
  </w:style>
  <w:style w:type="character" w:customStyle="1" w:styleId="BodyTextIndentChar">
    <w:name w:val="Body Text Indent Char"/>
    <w:basedOn w:val="DefaultParagraphFont"/>
    <w:link w:val="BodyTextIndent"/>
    <w:rsid w:val="00B97867"/>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145393"/>
    <w:pPr>
      <w:spacing w:after="5" w:line="250" w:lineRule="auto"/>
      <w:ind w:left="720" w:right="18" w:hanging="10"/>
      <w:contextualSpacing/>
    </w:pPr>
    <w:rPr>
      <w:rFonts w:ascii="Calibri" w:eastAsia="Calibri" w:hAnsi="Calibri" w:cs="Calibri"/>
      <w:color w:val="000000"/>
      <w:kern w:val="0"/>
      <w:sz w:val="24"/>
      <w:lang w:eastAsia="en-GB"/>
      <w14:ligatures w14:val="none"/>
    </w:rPr>
  </w:style>
  <w:style w:type="character" w:styleId="SmartLink">
    <w:name w:val="Smart Link"/>
    <w:basedOn w:val="DefaultParagraphFont"/>
    <w:uiPriority w:val="99"/>
    <w:semiHidden/>
    <w:unhideWhenUsed/>
    <w:rsid w:val="008B5B16"/>
    <w:rPr>
      <w:color w:val="0000FF"/>
      <w:u w:val="single"/>
      <w:shd w:val="clear" w:color="auto" w:fill="F3F2F1"/>
    </w:rPr>
  </w:style>
  <w:style w:type="paragraph" w:customStyle="1" w:styleId="xxxxmsonormal">
    <w:name w:val="x_x_xxmsonormal"/>
    <w:basedOn w:val="Normal"/>
    <w:rsid w:val="000D4B96"/>
    <w:pPr>
      <w:spacing w:after="0" w:line="240" w:lineRule="auto"/>
    </w:pPr>
    <w:rPr>
      <w:rFonts w:ascii="Aptos" w:hAnsi="Aptos" w:cs="Aptos"/>
      <w:kern w:val="0"/>
      <w:lang w:eastAsia="en-GB"/>
      <w14:ligatures w14:val="none"/>
    </w:rPr>
  </w:style>
  <w:style w:type="paragraph" w:customStyle="1" w:styleId="xxmsonormal">
    <w:name w:val="x_xmsonormal"/>
    <w:basedOn w:val="Normal"/>
    <w:rsid w:val="00AA0543"/>
    <w:pPr>
      <w:spacing w:after="0" w:line="240" w:lineRule="auto"/>
    </w:pPr>
    <w:rPr>
      <w:rFonts w:ascii="Aptos" w:hAnsi="Aptos" w:cs="Aptos"/>
      <w:kern w:val="0"/>
      <w:lang w:eastAsia="en-GB"/>
      <w14:ligatures w14:val="none"/>
    </w:rPr>
  </w:style>
  <w:style w:type="character" w:customStyle="1" w:styleId="normaltextrun">
    <w:name w:val="normaltextrun"/>
    <w:basedOn w:val="DefaultParagraphFont"/>
    <w:rsid w:val="00473610"/>
  </w:style>
  <w:style w:type="character" w:customStyle="1" w:styleId="eop">
    <w:name w:val="eop"/>
    <w:basedOn w:val="DefaultParagraphFont"/>
    <w:rsid w:val="00473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6283">
      <w:bodyDiv w:val="1"/>
      <w:marLeft w:val="0"/>
      <w:marRight w:val="0"/>
      <w:marTop w:val="0"/>
      <w:marBottom w:val="0"/>
      <w:divBdr>
        <w:top w:val="none" w:sz="0" w:space="0" w:color="auto"/>
        <w:left w:val="none" w:sz="0" w:space="0" w:color="auto"/>
        <w:bottom w:val="none" w:sz="0" w:space="0" w:color="auto"/>
        <w:right w:val="none" w:sz="0" w:space="0" w:color="auto"/>
      </w:divBdr>
    </w:div>
    <w:div w:id="72749139">
      <w:bodyDiv w:val="1"/>
      <w:marLeft w:val="0"/>
      <w:marRight w:val="0"/>
      <w:marTop w:val="0"/>
      <w:marBottom w:val="0"/>
      <w:divBdr>
        <w:top w:val="none" w:sz="0" w:space="0" w:color="auto"/>
        <w:left w:val="none" w:sz="0" w:space="0" w:color="auto"/>
        <w:bottom w:val="none" w:sz="0" w:space="0" w:color="auto"/>
        <w:right w:val="none" w:sz="0" w:space="0" w:color="auto"/>
      </w:divBdr>
    </w:div>
    <w:div w:id="129251210">
      <w:bodyDiv w:val="1"/>
      <w:marLeft w:val="0"/>
      <w:marRight w:val="0"/>
      <w:marTop w:val="0"/>
      <w:marBottom w:val="0"/>
      <w:divBdr>
        <w:top w:val="none" w:sz="0" w:space="0" w:color="auto"/>
        <w:left w:val="none" w:sz="0" w:space="0" w:color="auto"/>
        <w:bottom w:val="none" w:sz="0" w:space="0" w:color="auto"/>
        <w:right w:val="none" w:sz="0" w:space="0" w:color="auto"/>
      </w:divBdr>
    </w:div>
    <w:div w:id="202980015">
      <w:bodyDiv w:val="1"/>
      <w:marLeft w:val="0"/>
      <w:marRight w:val="0"/>
      <w:marTop w:val="0"/>
      <w:marBottom w:val="0"/>
      <w:divBdr>
        <w:top w:val="none" w:sz="0" w:space="0" w:color="auto"/>
        <w:left w:val="none" w:sz="0" w:space="0" w:color="auto"/>
        <w:bottom w:val="none" w:sz="0" w:space="0" w:color="auto"/>
        <w:right w:val="none" w:sz="0" w:space="0" w:color="auto"/>
      </w:divBdr>
    </w:div>
    <w:div w:id="430128996">
      <w:bodyDiv w:val="1"/>
      <w:marLeft w:val="0"/>
      <w:marRight w:val="0"/>
      <w:marTop w:val="0"/>
      <w:marBottom w:val="0"/>
      <w:divBdr>
        <w:top w:val="none" w:sz="0" w:space="0" w:color="auto"/>
        <w:left w:val="none" w:sz="0" w:space="0" w:color="auto"/>
        <w:bottom w:val="none" w:sz="0" w:space="0" w:color="auto"/>
        <w:right w:val="none" w:sz="0" w:space="0" w:color="auto"/>
      </w:divBdr>
    </w:div>
    <w:div w:id="576861718">
      <w:bodyDiv w:val="1"/>
      <w:marLeft w:val="0"/>
      <w:marRight w:val="0"/>
      <w:marTop w:val="0"/>
      <w:marBottom w:val="0"/>
      <w:divBdr>
        <w:top w:val="none" w:sz="0" w:space="0" w:color="auto"/>
        <w:left w:val="none" w:sz="0" w:space="0" w:color="auto"/>
        <w:bottom w:val="none" w:sz="0" w:space="0" w:color="auto"/>
        <w:right w:val="none" w:sz="0" w:space="0" w:color="auto"/>
      </w:divBdr>
    </w:div>
    <w:div w:id="605893281">
      <w:bodyDiv w:val="1"/>
      <w:marLeft w:val="0"/>
      <w:marRight w:val="0"/>
      <w:marTop w:val="0"/>
      <w:marBottom w:val="0"/>
      <w:divBdr>
        <w:top w:val="none" w:sz="0" w:space="0" w:color="auto"/>
        <w:left w:val="none" w:sz="0" w:space="0" w:color="auto"/>
        <w:bottom w:val="none" w:sz="0" w:space="0" w:color="auto"/>
        <w:right w:val="none" w:sz="0" w:space="0" w:color="auto"/>
      </w:divBdr>
    </w:div>
    <w:div w:id="625309077">
      <w:bodyDiv w:val="1"/>
      <w:marLeft w:val="0"/>
      <w:marRight w:val="0"/>
      <w:marTop w:val="0"/>
      <w:marBottom w:val="0"/>
      <w:divBdr>
        <w:top w:val="none" w:sz="0" w:space="0" w:color="auto"/>
        <w:left w:val="none" w:sz="0" w:space="0" w:color="auto"/>
        <w:bottom w:val="none" w:sz="0" w:space="0" w:color="auto"/>
        <w:right w:val="none" w:sz="0" w:space="0" w:color="auto"/>
      </w:divBdr>
    </w:div>
    <w:div w:id="780952255">
      <w:bodyDiv w:val="1"/>
      <w:marLeft w:val="0"/>
      <w:marRight w:val="0"/>
      <w:marTop w:val="0"/>
      <w:marBottom w:val="0"/>
      <w:divBdr>
        <w:top w:val="none" w:sz="0" w:space="0" w:color="auto"/>
        <w:left w:val="none" w:sz="0" w:space="0" w:color="auto"/>
        <w:bottom w:val="none" w:sz="0" w:space="0" w:color="auto"/>
        <w:right w:val="none" w:sz="0" w:space="0" w:color="auto"/>
      </w:divBdr>
    </w:div>
    <w:div w:id="784932625">
      <w:bodyDiv w:val="1"/>
      <w:marLeft w:val="0"/>
      <w:marRight w:val="0"/>
      <w:marTop w:val="0"/>
      <w:marBottom w:val="0"/>
      <w:divBdr>
        <w:top w:val="none" w:sz="0" w:space="0" w:color="auto"/>
        <w:left w:val="none" w:sz="0" w:space="0" w:color="auto"/>
        <w:bottom w:val="none" w:sz="0" w:space="0" w:color="auto"/>
        <w:right w:val="none" w:sz="0" w:space="0" w:color="auto"/>
      </w:divBdr>
    </w:div>
    <w:div w:id="897208906">
      <w:bodyDiv w:val="1"/>
      <w:marLeft w:val="0"/>
      <w:marRight w:val="0"/>
      <w:marTop w:val="0"/>
      <w:marBottom w:val="0"/>
      <w:divBdr>
        <w:top w:val="none" w:sz="0" w:space="0" w:color="auto"/>
        <w:left w:val="none" w:sz="0" w:space="0" w:color="auto"/>
        <w:bottom w:val="none" w:sz="0" w:space="0" w:color="auto"/>
        <w:right w:val="none" w:sz="0" w:space="0" w:color="auto"/>
      </w:divBdr>
    </w:div>
    <w:div w:id="925116021">
      <w:bodyDiv w:val="1"/>
      <w:marLeft w:val="0"/>
      <w:marRight w:val="0"/>
      <w:marTop w:val="0"/>
      <w:marBottom w:val="0"/>
      <w:divBdr>
        <w:top w:val="none" w:sz="0" w:space="0" w:color="auto"/>
        <w:left w:val="none" w:sz="0" w:space="0" w:color="auto"/>
        <w:bottom w:val="none" w:sz="0" w:space="0" w:color="auto"/>
        <w:right w:val="none" w:sz="0" w:space="0" w:color="auto"/>
      </w:divBdr>
    </w:div>
    <w:div w:id="933979467">
      <w:bodyDiv w:val="1"/>
      <w:marLeft w:val="0"/>
      <w:marRight w:val="0"/>
      <w:marTop w:val="0"/>
      <w:marBottom w:val="0"/>
      <w:divBdr>
        <w:top w:val="none" w:sz="0" w:space="0" w:color="auto"/>
        <w:left w:val="none" w:sz="0" w:space="0" w:color="auto"/>
        <w:bottom w:val="none" w:sz="0" w:space="0" w:color="auto"/>
        <w:right w:val="none" w:sz="0" w:space="0" w:color="auto"/>
      </w:divBdr>
    </w:div>
    <w:div w:id="1017732526">
      <w:bodyDiv w:val="1"/>
      <w:marLeft w:val="0"/>
      <w:marRight w:val="0"/>
      <w:marTop w:val="0"/>
      <w:marBottom w:val="0"/>
      <w:divBdr>
        <w:top w:val="none" w:sz="0" w:space="0" w:color="auto"/>
        <w:left w:val="none" w:sz="0" w:space="0" w:color="auto"/>
        <w:bottom w:val="none" w:sz="0" w:space="0" w:color="auto"/>
        <w:right w:val="none" w:sz="0" w:space="0" w:color="auto"/>
      </w:divBdr>
    </w:div>
    <w:div w:id="1066151445">
      <w:bodyDiv w:val="1"/>
      <w:marLeft w:val="0"/>
      <w:marRight w:val="0"/>
      <w:marTop w:val="0"/>
      <w:marBottom w:val="0"/>
      <w:divBdr>
        <w:top w:val="none" w:sz="0" w:space="0" w:color="auto"/>
        <w:left w:val="none" w:sz="0" w:space="0" w:color="auto"/>
        <w:bottom w:val="none" w:sz="0" w:space="0" w:color="auto"/>
        <w:right w:val="none" w:sz="0" w:space="0" w:color="auto"/>
      </w:divBdr>
    </w:div>
    <w:div w:id="1104569683">
      <w:bodyDiv w:val="1"/>
      <w:marLeft w:val="0"/>
      <w:marRight w:val="0"/>
      <w:marTop w:val="0"/>
      <w:marBottom w:val="0"/>
      <w:divBdr>
        <w:top w:val="none" w:sz="0" w:space="0" w:color="auto"/>
        <w:left w:val="none" w:sz="0" w:space="0" w:color="auto"/>
        <w:bottom w:val="none" w:sz="0" w:space="0" w:color="auto"/>
        <w:right w:val="none" w:sz="0" w:space="0" w:color="auto"/>
      </w:divBdr>
    </w:div>
    <w:div w:id="1275333756">
      <w:bodyDiv w:val="1"/>
      <w:marLeft w:val="0"/>
      <w:marRight w:val="0"/>
      <w:marTop w:val="0"/>
      <w:marBottom w:val="0"/>
      <w:divBdr>
        <w:top w:val="none" w:sz="0" w:space="0" w:color="auto"/>
        <w:left w:val="none" w:sz="0" w:space="0" w:color="auto"/>
        <w:bottom w:val="none" w:sz="0" w:space="0" w:color="auto"/>
        <w:right w:val="none" w:sz="0" w:space="0" w:color="auto"/>
      </w:divBdr>
    </w:div>
    <w:div w:id="1336960139">
      <w:bodyDiv w:val="1"/>
      <w:marLeft w:val="0"/>
      <w:marRight w:val="0"/>
      <w:marTop w:val="0"/>
      <w:marBottom w:val="0"/>
      <w:divBdr>
        <w:top w:val="none" w:sz="0" w:space="0" w:color="auto"/>
        <w:left w:val="none" w:sz="0" w:space="0" w:color="auto"/>
        <w:bottom w:val="none" w:sz="0" w:space="0" w:color="auto"/>
        <w:right w:val="none" w:sz="0" w:space="0" w:color="auto"/>
      </w:divBdr>
    </w:div>
    <w:div w:id="1389718707">
      <w:bodyDiv w:val="1"/>
      <w:marLeft w:val="0"/>
      <w:marRight w:val="0"/>
      <w:marTop w:val="0"/>
      <w:marBottom w:val="0"/>
      <w:divBdr>
        <w:top w:val="none" w:sz="0" w:space="0" w:color="auto"/>
        <w:left w:val="none" w:sz="0" w:space="0" w:color="auto"/>
        <w:bottom w:val="none" w:sz="0" w:space="0" w:color="auto"/>
        <w:right w:val="none" w:sz="0" w:space="0" w:color="auto"/>
      </w:divBdr>
    </w:div>
    <w:div w:id="1400323564">
      <w:bodyDiv w:val="1"/>
      <w:marLeft w:val="0"/>
      <w:marRight w:val="0"/>
      <w:marTop w:val="0"/>
      <w:marBottom w:val="0"/>
      <w:divBdr>
        <w:top w:val="none" w:sz="0" w:space="0" w:color="auto"/>
        <w:left w:val="none" w:sz="0" w:space="0" w:color="auto"/>
        <w:bottom w:val="none" w:sz="0" w:space="0" w:color="auto"/>
        <w:right w:val="none" w:sz="0" w:space="0" w:color="auto"/>
      </w:divBdr>
    </w:div>
    <w:div w:id="1527982453">
      <w:bodyDiv w:val="1"/>
      <w:marLeft w:val="0"/>
      <w:marRight w:val="0"/>
      <w:marTop w:val="0"/>
      <w:marBottom w:val="0"/>
      <w:divBdr>
        <w:top w:val="none" w:sz="0" w:space="0" w:color="auto"/>
        <w:left w:val="none" w:sz="0" w:space="0" w:color="auto"/>
        <w:bottom w:val="none" w:sz="0" w:space="0" w:color="auto"/>
        <w:right w:val="none" w:sz="0" w:space="0" w:color="auto"/>
      </w:divBdr>
    </w:div>
    <w:div w:id="1529223246">
      <w:bodyDiv w:val="1"/>
      <w:marLeft w:val="0"/>
      <w:marRight w:val="0"/>
      <w:marTop w:val="0"/>
      <w:marBottom w:val="0"/>
      <w:divBdr>
        <w:top w:val="none" w:sz="0" w:space="0" w:color="auto"/>
        <w:left w:val="none" w:sz="0" w:space="0" w:color="auto"/>
        <w:bottom w:val="none" w:sz="0" w:space="0" w:color="auto"/>
        <w:right w:val="none" w:sz="0" w:space="0" w:color="auto"/>
      </w:divBdr>
    </w:div>
    <w:div w:id="1637294568">
      <w:bodyDiv w:val="1"/>
      <w:marLeft w:val="0"/>
      <w:marRight w:val="0"/>
      <w:marTop w:val="0"/>
      <w:marBottom w:val="0"/>
      <w:divBdr>
        <w:top w:val="none" w:sz="0" w:space="0" w:color="auto"/>
        <w:left w:val="none" w:sz="0" w:space="0" w:color="auto"/>
        <w:bottom w:val="none" w:sz="0" w:space="0" w:color="auto"/>
        <w:right w:val="none" w:sz="0" w:space="0" w:color="auto"/>
      </w:divBdr>
    </w:div>
    <w:div w:id="1746100593">
      <w:bodyDiv w:val="1"/>
      <w:marLeft w:val="0"/>
      <w:marRight w:val="0"/>
      <w:marTop w:val="0"/>
      <w:marBottom w:val="0"/>
      <w:divBdr>
        <w:top w:val="none" w:sz="0" w:space="0" w:color="auto"/>
        <w:left w:val="none" w:sz="0" w:space="0" w:color="auto"/>
        <w:bottom w:val="none" w:sz="0" w:space="0" w:color="auto"/>
        <w:right w:val="none" w:sz="0" w:space="0" w:color="auto"/>
      </w:divBdr>
    </w:div>
    <w:div w:id="1866481465">
      <w:bodyDiv w:val="1"/>
      <w:marLeft w:val="0"/>
      <w:marRight w:val="0"/>
      <w:marTop w:val="0"/>
      <w:marBottom w:val="0"/>
      <w:divBdr>
        <w:top w:val="none" w:sz="0" w:space="0" w:color="auto"/>
        <w:left w:val="none" w:sz="0" w:space="0" w:color="auto"/>
        <w:bottom w:val="none" w:sz="0" w:space="0" w:color="auto"/>
        <w:right w:val="none" w:sz="0" w:space="0" w:color="auto"/>
      </w:divBdr>
    </w:div>
    <w:div w:id="1874733631">
      <w:bodyDiv w:val="1"/>
      <w:marLeft w:val="0"/>
      <w:marRight w:val="0"/>
      <w:marTop w:val="0"/>
      <w:marBottom w:val="0"/>
      <w:divBdr>
        <w:top w:val="none" w:sz="0" w:space="0" w:color="auto"/>
        <w:left w:val="none" w:sz="0" w:space="0" w:color="auto"/>
        <w:bottom w:val="none" w:sz="0" w:space="0" w:color="auto"/>
        <w:right w:val="none" w:sz="0" w:space="0" w:color="auto"/>
      </w:divBdr>
    </w:div>
    <w:div w:id="1928421328">
      <w:bodyDiv w:val="1"/>
      <w:marLeft w:val="0"/>
      <w:marRight w:val="0"/>
      <w:marTop w:val="0"/>
      <w:marBottom w:val="0"/>
      <w:divBdr>
        <w:top w:val="none" w:sz="0" w:space="0" w:color="auto"/>
        <w:left w:val="none" w:sz="0" w:space="0" w:color="auto"/>
        <w:bottom w:val="none" w:sz="0" w:space="0" w:color="auto"/>
        <w:right w:val="none" w:sz="0" w:space="0" w:color="auto"/>
      </w:divBdr>
    </w:div>
    <w:div w:id="1929734025">
      <w:bodyDiv w:val="1"/>
      <w:marLeft w:val="0"/>
      <w:marRight w:val="0"/>
      <w:marTop w:val="0"/>
      <w:marBottom w:val="0"/>
      <w:divBdr>
        <w:top w:val="none" w:sz="0" w:space="0" w:color="auto"/>
        <w:left w:val="none" w:sz="0" w:space="0" w:color="auto"/>
        <w:bottom w:val="none" w:sz="0" w:space="0" w:color="auto"/>
        <w:right w:val="none" w:sz="0" w:space="0" w:color="auto"/>
      </w:divBdr>
    </w:div>
    <w:div w:id="1939631804">
      <w:bodyDiv w:val="1"/>
      <w:marLeft w:val="0"/>
      <w:marRight w:val="0"/>
      <w:marTop w:val="0"/>
      <w:marBottom w:val="0"/>
      <w:divBdr>
        <w:top w:val="none" w:sz="0" w:space="0" w:color="auto"/>
        <w:left w:val="none" w:sz="0" w:space="0" w:color="auto"/>
        <w:bottom w:val="none" w:sz="0" w:space="0" w:color="auto"/>
        <w:right w:val="none" w:sz="0" w:space="0" w:color="auto"/>
      </w:divBdr>
    </w:div>
    <w:div w:id="1940941378">
      <w:bodyDiv w:val="1"/>
      <w:marLeft w:val="0"/>
      <w:marRight w:val="0"/>
      <w:marTop w:val="0"/>
      <w:marBottom w:val="0"/>
      <w:divBdr>
        <w:top w:val="none" w:sz="0" w:space="0" w:color="auto"/>
        <w:left w:val="none" w:sz="0" w:space="0" w:color="auto"/>
        <w:bottom w:val="none" w:sz="0" w:space="0" w:color="auto"/>
        <w:right w:val="none" w:sz="0" w:space="0" w:color="auto"/>
      </w:divBdr>
    </w:div>
    <w:div w:id="1964532548">
      <w:bodyDiv w:val="1"/>
      <w:marLeft w:val="0"/>
      <w:marRight w:val="0"/>
      <w:marTop w:val="0"/>
      <w:marBottom w:val="0"/>
      <w:divBdr>
        <w:top w:val="none" w:sz="0" w:space="0" w:color="auto"/>
        <w:left w:val="none" w:sz="0" w:space="0" w:color="auto"/>
        <w:bottom w:val="none" w:sz="0" w:space="0" w:color="auto"/>
        <w:right w:val="none" w:sz="0" w:space="0" w:color="auto"/>
      </w:divBdr>
    </w:div>
    <w:div w:id="1965118737">
      <w:bodyDiv w:val="1"/>
      <w:marLeft w:val="0"/>
      <w:marRight w:val="0"/>
      <w:marTop w:val="0"/>
      <w:marBottom w:val="0"/>
      <w:divBdr>
        <w:top w:val="none" w:sz="0" w:space="0" w:color="auto"/>
        <w:left w:val="none" w:sz="0" w:space="0" w:color="auto"/>
        <w:bottom w:val="none" w:sz="0" w:space="0" w:color="auto"/>
        <w:right w:val="none" w:sz="0" w:space="0" w:color="auto"/>
      </w:divBdr>
    </w:div>
    <w:div w:id="1978028217">
      <w:bodyDiv w:val="1"/>
      <w:marLeft w:val="0"/>
      <w:marRight w:val="0"/>
      <w:marTop w:val="0"/>
      <w:marBottom w:val="0"/>
      <w:divBdr>
        <w:top w:val="none" w:sz="0" w:space="0" w:color="auto"/>
        <w:left w:val="none" w:sz="0" w:space="0" w:color="auto"/>
        <w:bottom w:val="none" w:sz="0" w:space="0" w:color="auto"/>
        <w:right w:val="none" w:sz="0" w:space="0" w:color="auto"/>
      </w:divBdr>
    </w:div>
    <w:div w:id="2046632522">
      <w:bodyDiv w:val="1"/>
      <w:marLeft w:val="0"/>
      <w:marRight w:val="0"/>
      <w:marTop w:val="0"/>
      <w:marBottom w:val="0"/>
      <w:divBdr>
        <w:top w:val="none" w:sz="0" w:space="0" w:color="auto"/>
        <w:left w:val="none" w:sz="0" w:space="0" w:color="auto"/>
        <w:bottom w:val="none" w:sz="0" w:space="0" w:color="auto"/>
        <w:right w:val="none" w:sz="0" w:space="0" w:color="auto"/>
      </w:divBdr>
    </w:div>
    <w:div w:id="2067877948">
      <w:bodyDiv w:val="1"/>
      <w:marLeft w:val="0"/>
      <w:marRight w:val="0"/>
      <w:marTop w:val="0"/>
      <w:marBottom w:val="0"/>
      <w:divBdr>
        <w:top w:val="none" w:sz="0" w:space="0" w:color="auto"/>
        <w:left w:val="none" w:sz="0" w:space="0" w:color="auto"/>
        <w:bottom w:val="none" w:sz="0" w:space="0" w:color="auto"/>
        <w:right w:val="none" w:sz="0" w:space="0" w:color="auto"/>
      </w:divBdr>
    </w:div>
    <w:div w:id="2103379695">
      <w:bodyDiv w:val="1"/>
      <w:marLeft w:val="0"/>
      <w:marRight w:val="0"/>
      <w:marTop w:val="0"/>
      <w:marBottom w:val="0"/>
      <w:divBdr>
        <w:top w:val="none" w:sz="0" w:space="0" w:color="auto"/>
        <w:left w:val="none" w:sz="0" w:space="0" w:color="auto"/>
        <w:bottom w:val="none" w:sz="0" w:space="0" w:color="auto"/>
        <w:right w:val="none" w:sz="0" w:space="0" w:color="auto"/>
      </w:divBdr>
    </w:div>
    <w:div w:id="211991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wicktowncouncil-my.sharepoint.com/:w:/g/personal/katherine_geddes_warwicktowncouncil_org_uk/EdF-Ydkji69Ij2IVXhD8ufoB_aBo18NeuEEwxqJ33NY0_A?e=skOy9k" TargetMode="External"/><Relationship Id="rId3" Type="http://schemas.openxmlformats.org/officeDocument/2006/relationships/settings" Target="settings.xml"/><Relationship Id="rId7" Type="http://schemas.openxmlformats.org/officeDocument/2006/relationships/hyperlink" Target="https://www.warwicktowncouncil.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ynetopham@warwicktowncouncil.org.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arwicktowncouncil-my.sharepoint.com/:x:/g/personal/katherine_geddes_warwicktowncouncil_org_uk/EUr2NQOTwkJHj1EHmLs9p90B61aSfMfnbWDWzT_ognC48w?e=0gDtai" TargetMode="External"/><Relationship Id="rId4" Type="http://schemas.openxmlformats.org/officeDocument/2006/relationships/webSettings" Target="webSettings.xml"/><Relationship Id="rId9" Type="http://schemas.openxmlformats.org/officeDocument/2006/relationships/hyperlink" Target="https://warwicktowncouncil-my.sharepoint.com/:w:/g/personal/katherine_geddes_warwicktowncouncil_org_uk/EaWoooAJi1NAmUkdsYAH3cABJX1eCuM2CMmdP4p69n89qA?e=Xp3B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Topham</dc:creator>
  <cp:keywords/>
  <dc:description/>
  <cp:lastModifiedBy>Katherine Geddes</cp:lastModifiedBy>
  <cp:revision>2</cp:revision>
  <cp:lastPrinted>2024-02-29T11:22:00Z</cp:lastPrinted>
  <dcterms:created xsi:type="dcterms:W3CDTF">2025-01-30T16:50:00Z</dcterms:created>
  <dcterms:modified xsi:type="dcterms:W3CDTF">2025-01-30T16:50:00Z</dcterms:modified>
</cp:coreProperties>
</file>